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235E5B" w:rsidP="0032302F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913563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31</w:t>
      </w: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1222D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января</w:t>
      </w:r>
      <w:r w:rsidR="005E206E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</w:t>
      </w:r>
      <w:r w:rsidR="001222D2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2019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   </w:t>
      </w:r>
      <w:r w:rsidR="009E00F9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     </w:t>
      </w:r>
      <w:r w:rsidR="003E3AEC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</w:t>
      </w:r>
      <w:r w:rsidR="009E00F9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</w:t>
      </w:r>
      <w:r w:rsidR="00913563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№ 59.1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/5                      </w:t>
      </w:r>
    </w:p>
    <w:p w:rsidR="00595C0E" w:rsidRPr="00C2016E" w:rsidRDefault="00595C0E" w:rsidP="00C2016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235E5B" w:rsidRDefault="001F35C9" w:rsidP="001F35C9">
      <w:pPr>
        <w:rPr>
          <w:rFonts w:ascii="Times New Roman" w:hAnsi="Times New Roman" w:cs="Times New Roman"/>
          <w:b/>
          <w:i/>
        </w:rPr>
      </w:pPr>
      <w:r w:rsidRPr="001F35C9">
        <w:rPr>
          <w:rFonts w:ascii="Times New Roman" w:hAnsi="Times New Roman" w:cs="Times New Roman"/>
          <w:b/>
          <w:i/>
        </w:rPr>
        <w:t xml:space="preserve">Об утверждении </w:t>
      </w:r>
      <w:r>
        <w:rPr>
          <w:rFonts w:ascii="Times New Roman" w:hAnsi="Times New Roman" w:cs="Times New Roman"/>
          <w:b/>
          <w:i/>
        </w:rPr>
        <w:t xml:space="preserve">Положения об избирательной </w:t>
      </w:r>
    </w:p>
    <w:p w:rsidR="00235E5B" w:rsidRDefault="001F35C9" w:rsidP="001F35C9">
      <w:pPr>
        <w:rPr>
          <w:rFonts w:ascii="Times New Roman" w:hAnsi="Times New Roman" w:cs="Times New Roman"/>
          <w:b/>
          <w:i/>
        </w:rPr>
      </w:pPr>
      <w:r w:rsidRPr="001F35C9">
        <w:rPr>
          <w:rFonts w:ascii="Times New Roman" w:hAnsi="Times New Roman" w:cs="Times New Roman"/>
          <w:b/>
          <w:i/>
        </w:rPr>
        <w:t xml:space="preserve">комиссии внутригородского муниципального </w:t>
      </w:r>
    </w:p>
    <w:p w:rsidR="00235E5B" w:rsidRDefault="001F35C9" w:rsidP="001F35C9">
      <w:pPr>
        <w:rPr>
          <w:rFonts w:ascii="Times New Roman" w:hAnsi="Times New Roman" w:cs="Times New Roman"/>
          <w:b/>
          <w:i/>
        </w:rPr>
      </w:pPr>
      <w:r w:rsidRPr="001F35C9">
        <w:rPr>
          <w:rFonts w:ascii="Times New Roman" w:hAnsi="Times New Roman" w:cs="Times New Roman"/>
          <w:b/>
          <w:i/>
        </w:rPr>
        <w:t>образования</w:t>
      </w:r>
      <w:r w:rsidR="00235E5B">
        <w:rPr>
          <w:rFonts w:ascii="Times New Roman" w:hAnsi="Times New Roman" w:cs="Times New Roman"/>
          <w:b/>
          <w:i/>
        </w:rPr>
        <w:t xml:space="preserve"> </w:t>
      </w:r>
      <w:r w:rsidRPr="001F35C9">
        <w:rPr>
          <w:rFonts w:ascii="Times New Roman" w:hAnsi="Times New Roman" w:cs="Times New Roman"/>
          <w:b/>
          <w:i/>
        </w:rPr>
        <w:t xml:space="preserve">Санкт-Петербурга Муниципальный </w:t>
      </w:r>
    </w:p>
    <w:p w:rsidR="002A0016" w:rsidRPr="001F35C9" w:rsidRDefault="001F35C9" w:rsidP="001F35C9">
      <w:pPr>
        <w:rPr>
          <w:rFonts w:ascii="Times New Roman" w:hAnsi="Times New Roman" w:cs="Times New Roman"/>
          <w:b/>
          <w:i/>
        </w:rPr>
      </w:pPr>
      <w:r w:rsidRPr="001F35C9">
        <w:rPr>
          <w:rFonts w:ascii="Times New Roman" w:hAnsi="Times New Roman" w:cs="Times New Roman"/>
          <w:b/>
          <w:i/>
        </w:rPr>
        <w:t>округ № 15</w:t>
      </w:r>
    </w:p>
    <w:p w:rsidR="00595C0E" w:rsidRDefault="00595C0E" w:rsidP="002A0016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C2016E" w:rsidRPr="00C2016E" w:rsidRDefault="00C2016E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235E5B" w:rsidRPr="00235E5B" w:rsidRDefault="00235E5B" w:rsidP="00235E5B">
      <w:pPr>
        <w:ind w:firstLine="709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>В соответствии с Ф</w:t>
      </w:r>
      <w:r w:rsidRPr="00235E5B">
        <w:rPr>
          <w:rFonts w:ascii="Times New Roman CYR" w:eastAsiaTheme="minorHAnsi" w:hAnsi="Times New Roman CYR" w:cs="Times New Roman CYR"/>
          <w:lang w:eastAsia="en-US"/>
        </w:rPr>
        <w:t>едераль</w:t>
      </w:r>
      <w:r>
        <w:rPr>
          <w:rFonts w:ascii="Times New Roman CYR" w:eastAsiaTheme="minorHAnsi" w:hAnsi="Times New Roman CYR" w:cs="Times New Roman CYR"/>
          <w:lang w:eastAsia="en-US"/>
        </w:rPr>
        <w:t>ным законом от 12 июня 2002 г. № 67 «</w:t>
      </w:r>
      <w:r w:rsidRPr="00235E5B">
        <w:rPr>
          <w:rFonts w:ascii="Times New Roman CYR" w:eastAsiaTheme="minorHAnsi" w:hAnsi="Times New Roman CYR" w:cs="Times New Roman CYR"/>
          <w:lang w:eastAsia="en-US"/>
        </w:rPr>
        <w:t>Об основных гарантиях избирательных прав и права на участие в референдуме граждан Российск</w:t>
      </w:r>
      <w:r>
        <w:rPr>
          <w:rFonts w:ascii="Times New Roman CYR" w:eastAsiaTheme="minorHAnsi" w:hAnsi="Times New Roman CYR" w:cs="Times New Roman CYR"/>
          <w:lang w:eastAsia="en-US"/>
        </w:rPr>
        <w:t>ой Федерации», Ф</w:t>
      </w:r>
      <w:r w:rsidRPr="00235E5B">
        <w:rPr>
          <w:rFonts w:ascii="Times New Roman CYR" w:eastAsiaTheme="minorHAnsi" w:hAnsi="Times New Roman CYR" w:cs="Times New Roman CYR"/>
          <w:lang w:eastAsia="en-US"/>
        </w:rPr>
        <w:t>едеральным законо</w:t>
      </w:r>
      <w:r>
        <w:rPr>
          <w:rFonts w:ascii="Times New Roman CYR" w:eastAsiaTheme="minorHAnsi" w:hAnsi="Times New Roman CYR" w:cs="Times New Roman CYR"/>
          <w:lang w:eastAsia="en-US"/>
        </w:rPr>
        <w:t xml:space="preserve">м от 6 октября 2003 г. № 131 </w:t>
      </w:r>
      <w:r w:rsidRPr="00235E5B">
        <w:rPr>
          <w:rFonts w:ascii="Times New Roman CYR" w:eastAsiaTheme="minorHAnsi" w:hAnsi="Times New Roman CYR" w:cs="Times New Roman CYR"/>
          <w:lang w:eastAsia="en-US"/>
        </w:rPr>
        <w:t>«Об общих принципах организации местного самоуправ</w:t>
      </w:r>
      <w:r>
        <w:rPr>
          <w:rFonts w:ascii="Times New Roman CYR" w:eastAsiaTheme="minorHAnsi" w:hAnsi="Times New Roman CYR" w:cs="Times New Roman CYR"/>
          <w:lang w:eastAsia="en-US"/>
        </w:rPr>
        <w:t>ления в Российской Федерации», З</w:t>
      </w:r>
      <w:r w:rsidRPr="00235E5B">
        <w:rPr>
          <w:rFonts w:ascii="Times New Roman CYR" w:eastAsiaTheme="minorHAnsi" w:hAnsi="Times New Roman CYR" w:cs="Times New Roman CYR"/>
          <w:lang w:eastAsia="en-US"/>
        </w:rPr>
        <w:t>аконом Санк</w:t>
      </w:r>
      <w:r>
        <w:rPr>
          <w:rFonts w:ascii="Times New Roman CYR" w:eastAsiaTheme="minorHAnsi" w:hAnsi="Times New Roman CYR" w:cs="Times New Roman CYR"/>
          <w:lang w:eastAsia="en-US"/>
        </w:rPr>
        <w:t>т-Петербурга от 21 мая 2014 г. № 303-46 «</w:t>
      </w:r>
      <w:r w:rsidRPr="00235E5B">
        <w:rPr>
          <w:rFonts w:ascii="Times New Roman CYR" w:eastAsiaTheme="minorHAnsi" w:hAnsi="Times New Roman CYR" w:cs="Times New Roman CYR"/>
          <w:lang w:eastAsia="en-US"/>
        </w:rPr>
        <w:t>О выборах депутатов муниципальных советов внутригородских муниципальных образований Санкт-Петербурга», Законом Санкт-Пе</w:t>
      </w:r>
      <w:r>
        <w:rPr>
          <w:rFonts w:ascii="Times New Roman CYR" w:eastAsiaTheme="minorHAnsi" w:hAnsi="Times New Roman CYR" w:cs="Times New Roman CYR"/>
          <w:lang w:eastAsia="en-US"/>
        </w:rPr>
        <w:t>тербурга от 23 сентября 2009г. №</w:t>
      </w:r>
      <w:r w:rsidRPr="00235E5B">
        <w:rPr>
          <w:rFonts w:ascii="Times New Roman CYR" w:eastAsiaTheme="minorHAnsi" w:hAnsi="Times New Roman CYR" w:cs="Times New Roman CYR"/>
          <w:lang w:eastAsia="en-US"/>
        </w:rPr>
        <w:t xml:space="preserve">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 15, Муниципальный Совет</w:t>
      </w:r>
    </w:p>
    <w:p w:rsidR="00A018B4" w:rsidRDefault="00A018B4" w:rsidP="00A018B4">
      <w:pPr>
        <w:autoSpaceDE w:val="0"/>
        <w:autoSpaceDN w:val="0"/>
        <w:adjustRightInd w:val="0"/>
        <w:ind w:firstLine="709"/>
        <w:jc w:val="both"/>
        <w:rPr>
          <w:rFonts w:ascii="Times New Roman CYR" w:eastAsiaTheme="minorHAnsi" w:hAnsi="Times New Roman CYR" w:cs="Times New Roman CYR"/>
          <w:lang w:eastAsia="en-US"/>
        </w:rPr>
      </w:pPr>
    </w:p>
    <w:p w:rsidR="00C43BDF" w:rsidRPr="008E6637" w:rsidRDefault="00C43BDF" w:rsidP="00C43BDF">
      <w:pPr>
        <w:jc w:val="both"/>
        <w:rPr>
          <w:rFonts w:ascii="Times New Roman" w:eastAsia="Times New Roman" w:hAnsi="Times New Roman" w:cs="Times New Roman"/>
          <w:b/>
        </w:rPr>
      </w:pPr>
    </w:p>
    <w:p w:rsidR="00C2016E" w:rsidRDefault="00C43BDF" w:rsidP="00C2016E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235E5B" w:rsidRPr="00235E5B" w:rsidRDefault="00A018B4" w:rsidP="00235E5B">
      <w:pPr>
        <w:jc w:val="both"/>
        <w:rPr>
          <w:rFonts w:ascii="Times New Roman" w:hAnsi="Times New Roman" w:cs="Times New Roman"/>
        </w:rPr>
      </w:pPr>
      <w:r w:rsidRPr="00A018B4">
        <w:rPr>
          <w:rFonts w:ascii="Times New Roman" w:hAnsi="Times New Roman" w:cs="Times New Roman"/>
        </w:rPr>
        <w:t xml:space="preserve">1. </w:t>
      </w:r>
      <w:r w:rsidR="00235E5B">
        <w:rPr>
          <w:rFonts w:ascii="Times New Roman" w:hAnsi="Times New Roman" w:cs="Times New Roman"/>
        </w:rPr>
        <w:t xml:space="preserve">Утвердить Положение об избирательной </w:t>
      </w:r>
      <w:r w:rsidR="00235E5B" w:rsidRPr="00235E5B">
        <w:rPr>
          <w:rFonts w:ascii="Times New Roman" w:hAnsi="Times New Roman" w:cs="Times New Roman"/>
        </w:rPr>
        <w:t xml:space="preserve">комиссии внутригородского муниципального </w:t>
      </w:r>
    </w:p>
    <w:p w:rsidR="00A018B4" w:rsidRPr="00A018B4" w:rsidRDefault="00235E5B" w:rsidP="00235E5B">
      <w:pPr>
        <w:spacing w:after="120"/>
        <w:jc w:val="both"/>
        <w:rPr>
          <w:rFonts w:ascii="Times New Roman" w:hAnsi="Times New Roman" w:cs="Times New Roman"/>
        </w:rPr>
      </w:pPr>
      <w:r w:rsidRPr="00235E5B">
        <w:rPr>
          <w:rFonts w:ascii="Times New Roman" w:hAnsi="Times New Roman" w:cs="Times New Roman"/>
        </w:rPr>
        <w:t xml:space="preserve">образования </w:t>
      </w:r>
      <w:r>
        <w:rPr>
          <w:rFonts w:ascii="Times New Roman" w:hAnsi="Times New Roman" w:cs="Times New Roman"/>
        </w:rPr>
        <w:t xml:space="preserve">Санкт-Петербурга Муниципальный </w:t>
      </w:r>
      <w:r w:rsidRPr="00235E5B">
        <w:rPr>
          <w:rFonts w:ascii="Times New Roman" w:hAnsi="Times New Roman" w:cs="Times New Roman"/>
        </w:rPr>
        <w:t>округ № 15</w:t>
      </w:r>
      <w:r w:rsidR="00FF56C1">
        <w:rPr>
          <w:rFonts w:ascii="Times New Roman" w:hAnsi="Times New Roman" w:cs="Times New Roman"/>
        </w:rPr>
        <w:t xml:space="preserve"> </w:t>
      </w:r>
      <w:r w:rsidRPr="00235E5B">
        <w:rPr>
          <w:rFonts w:ascii="Times New Roman" w:hAnsi="Times New Roman" w:cs="Times New Roman"/>
        </w:rPr>
        <w:t>согласно Приложению № 1 к настоящему Решению.</w:t>
      </w:r>
    </w:p>
    <w:p w:rsidR="00A018B4" w:rsidRPr="00A018B4" w:rsidRDefault="00235E5B" w:rsidP="00A018B4">
      <w:pPr>
        <w:pStyle w:val="14"/>
        <w:spacing w:after="120" w:line="240" w:lineRule="auto"/>
        <w:ind w:left="0"/>
        <w:jc w:val="both"/>
        <w:rPr>
          <w:rFonts w:cs="Times New Roman"/>
        </w:rPr>
      </w:pPr>
      <w:r>
        <w:rPr>
          <w:rFonts w:cs="Times New Roman"/>
        </w:rPr>
        <w:t xml:space="preserve">2. </w:t>
      </w:r>
      <w:r w:rsidRPr="00235E5B">
        <w:rPr>
          <w:rFonts w:cs="Times New Roman"/>
        </w:rPr>
        <w:t>С момента вступления в силу настоящего Решения признать утратившим силу Решение Муниципального</w:t>
      </w:r>
      <w:r>
        <w:rPr>
          <w:rFonts w:cs="Times New Roman"/>
        </w:rPr>
        <w:t xml:space="preserve"> Совета </w:t>
      </w:r>
      <w:r w:rsidRPr="00235E5B">
        <w:rPr>
          <w:rFonts w:cs="Times New Roman"/>
        </w:rPr>
        <w:t>от 19.07.2017г. № 35.7/5</w:t>
      </w:r>
      <w:r>
        <w:rPr>
          <w:rFonts w:cs="Times New Roman"/>
        </w:rPr>
        <w:t xml:space="preserve"> </w:t>
      </w:r>
      <w:r w:rsidRPr="00235E5B">
        <w:rPr>
          <w:rFonts w:cs="Times New Roman"/>
        </w:rPr>
        <w:t>«Об утверждении Положения об избирательной комиссии внутригородского муниципального образования Санкт-Пете</w:t>
      </w:r>
      <w:r>
        <w:rPr>
          <w:rFonts w:cs="Times New Roman"/>
        </w:rPr>
        <w:t>рбурга Муниципальный округ № 15».</w:t>
      </w:r>
    </w:p>
    <w:p w:rsidR="00A018B4" w:rsidRPr="00A018B4" w:rsidRDefault="00A018B4" w:rsidP="00A018B4">
      <w:pPr>
        <w:pStyle w:val="14"/>
        <w:spacing w:after="120" w:line="240" w:lineRule="auto"/>
        <w:ind w:left="0"/>
        <w:jc w:val="both"/>
        <w:rPr>
          <w:rFonts w:cs="Times New Roman"/>
        </w:rPr>
      </w:pPr>
      <w:r w:rsidRPr="00A018B4">
        <w:rPr>
          <w:rFonts w:cs="Times New Roman"/>
        </w:rPr>
        <w:t>3. На</w:t>
      </w:r>
      <w:r w:rsidR="002F15D3">
        <w:rPr>
          <w:rFonts w:cs="Times New Roman"/>
        </w:rPr>
        <w:t xml:space="preserve">стоящее Решение вступает </w:t>
      </w:r>
      <w:r w:rsidR="007B7C06">
        <w:rPr>
          <w:rFonts w:cs="Times New Roman"/>
        </w:rPr>
        <w:t xml:space="preserve">в силу </w:t>
      </w:r>
      <w:r w:rsidR="002F15D3">
        <w:rPr>
          <w:rFonts w:cs="Times New Roman"/>
        </w:rPr>
        <w:t>после</w:t>
      </w:r>
      <w:r w:rsidRPr="00A018B4">
        <w:rPr>
          <w:rFonts w:cs="Times New Roman"/>
        </w:rPr>
        <w:t xml:space="preserve"> официального опубликования (обнародования).</w:t>
      </w:r>
    </w:p>
    <w:p w:rsidR="00A018B4" w:rsidRPr="00A018B4" w:rsidRDefault="00A018B4" w:rsidP="00A018B4">
      <w:pPr>
        <w:widowControl w:val="0"/>
        <w:shd w:val="clear" w:color="auto" w:fill="FFFFFF"/>
        <w:tabs>
          <w:tab w:val="left" w:pos="0"/>
        </w:tabs>
        <w:suppressAutoHyphens/>
        <w:jc w:val="both"/>
        <w:rPr>
          <w:rFonts w:ascii="Times New Roman" w:hAnsi="Times New Roman" w:cs="Times New Roman"/>
        </w:rPr>
      </w:pPr>
      <w:r w:rsidRPr="00A018B4">
        <w:rPr>
          <w:rFonts w:ascii="Times New Roman" w:hAnsi="Times New Roman" w:cs="Times New Roman"/>
        </w:rPr>
        <w:t xml:space="preserve">4. Контроль за исполнением настоящего возложить на Главу муниципального образования </w:t>
      </w:r>
      <w:proofErr w:type="spellStart"/>
      <w:r w:rsidRPr="00A018B4">
        <w:rPr>
          <w:rFonts w:ascii="Times New Roman" w:hAnsi="Times New Roman" w:cs="Times New Roman"/>
        </w:rPr>
        <w:t>Буянову</w:t>
      </w:r>
      <w:proofErr w:type="spellEnd"/>
      <w:r w:rsidRPr="00A018B4">
        <w:rPr>
          <w:rFonts w:ascii="Times New Roman" w:hAnsi="Times New Roman" w:cs="Times New Roman"/>
        </w:rPr>
        <w:t xml:space="preserve"> Т.Г.</w:t>
      </w:r>
    </w:p>
    <w:p w:rsidR="00276370" w:rsidRDefault="00276370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C2016E" w:rsidRDefault="00C2016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381ADC" w:rsidRDefault="00381ADC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A752A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</w:t>
      </w:r>
      <w:r w:rsidR="00272327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  </w:t>
      </w:r>
      <w:r w:rsidR="00A752A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Т.Г. </w:t>
      </w:r>
      <w:proofErr w:type="spellStart"/>
      <w:r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proofErr w:type="spellEnd"/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595C0E" w:rsidRPr="00595C0E" w:rsidRDefault="00595C0E" w:rsidP="00595C0E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AF2B93" w:rsidRDefault="00AF2B93"/>
    <w:p w:rsidR="00E76B69" w:rsidRDefault="00E76B69"/>
    <w:p w:rsidR="00E76B69" w:rsidRDefault="00E76B69"/>
    <w:p w:rsidR="001F35C9" w:rsidRDefault="001F35C9" w:rsidP="003E3AEC">
      <w:pPr>
        <w:autoSpaceDE w:val="0"/>
        <w:autoSpaceDN w:val="0"/>
        <w:adjustRightInd w:val="0"/>
      </w:pPr>
    </w:p>
    <w:p w:rsidR="00803FA6" w:rsidRDefault="00803FA6" w:rsidP="003E3AEC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76B69" w:rsidRDefault="00E76B69" w:rsidP="00E76B69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Приложение № 1</w:t>
      </w:r>
    </w:p>
    <w:p w:rsidR="00E76B69" w:rsidRDefault="00E76B69" w:rsidP="00E76B69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к Решению МС</w:t>
      </w:r>
      <w:r w:rsidR="00D54A39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МО </w:t>
      </w:r>
      <w:proofErr w:type="spellStart"/>
      <w:r>
        <w:rPr>
          <w:rFonts w:ascii="Times New Roman CYR" w:eastAsiaTheme="minorHAnsi" w:hAnsi="Times New Roman CYR" w:cs="Times New Roman CYR"/>
          <w:color w:val="auto"/>
          <w:lang w:eastAsia="en-US"/>
        </w:rPr>
        <w:t>МО</w:t>
      </w:r>
      <w:proofErr w:type="spellEnd"/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№ 15</w:t>
      </w:r>
    </w:p>
    <w:p w:rsidR="00E76B69" w:rsidRDefault="003E3AEC" w:rsidP="00E76B69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от 31.01.2019г. №  59.1</w:t>
      </w:r>
      <w:r w:rsidR="00E76B69">
        <w:rPr>
          <w:rFonts w:ascii="Times New Roman CYR" w:eastAsiaTheme="minorHAnsi" w:hAnsi="Times New Roman CYR" w:cs="Times New Roman CYR"/>
          <w:color w:val="auto"/>
          <w:lang w:eastAsia="en-US"/>
        </w:rPr>
        <w:t>/5</w:t>
      </w:r>
    </w:p>
    <w:p w:rsidR="00E76B69" w:rsidRPr="00E76B69" w:rsidRDefault="00E76B69" w:rsidP="00E76B69">
      <w:pPr>
        <w:autoSpaceDE w:val="0"/>
        <w:autoSpaceDN w:val="0"/>
        <w:adjustRightInd w:val="0"/>
        <w:spacing w:line="276" w:lineRule="auto"/>
        <w:jc w:val="center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Pr="00E76B69" w:rsidRDefault="00E76B69" w:rsidP="00E76B69">
      <w:pPr>
        <w:autoSpaceDE w:val="0"/>
        <w:autoSpaceDN w:val="0"/>
        <w:adjustRightInd w:val="0"/>
        <w:spacing w:line="276" w:lineRule="auto"/>
        <w:jc w:val="center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Default="00E76B69" w:rsidP="001222D2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ПОЛОЖЕНИЕ</w:t>
      </w:r>
    </w:p>
    <w:p w:rsidR="001222D2" w:rsidRPr="002971FE" w:rsidRDefault="001222D2" w:rsidP="001222D2">
      <w:pPr>
        <w:pStyle w:val="ConsTitle"/>
        <w:widowControl/>
        <w:ind w:firstLine="426"/>
        <w:jc w:val="center"/>
        <w:rPr>
          <w:rFonts w:ascii="Times New Roman" w:hAnsi="Times New Roman"/>
          <w:sz w:val="24"/>
          <w:szCs w:val="24"/>
        </w:rPr>
      </w:pPr>
      <w:r w:rsidRPr="002971FE">
        <w:rPr>
          <w:rFonts w:ascii="Times New Roman" w:hAnsi="Times New Roman"/>
          <w:sz w:val="24"/>
          <w:szCs w:val="24"/>
        </w:rPr>
        <w:t xml:space="preserve">ОБ ИЗБИРАТЕЛЬНОЙ КОМИССИИ </w:t>
      </w:r>
    </w:p>
    <w:p w:rsidR="001222D2" w:rsidRDefault="001222D2" w:rsidP="001222D2">
      <w:pPr>
        <w:pStyle w:val="ConsTitle"/>
        <w:widowControl/>
        <w:ind w:firstLine="426"/>
        <w:jc w:val="center"/>
        <w:rPr>
          <w:rFonts w:ascii="Times New Roman" w:hAnsi="Times New Roman"/>
          <w:sz w:val="24"/>
          <w:szCs w:val="24"/>
        </w:rPr>
      </w:pPr>
      <w:r w:rsidRPr="002971FE">
        <w:rPr>
          <w:rFonts w:ascii="Times New Roman" w:hAnsi="Times New Roman"/>
          <w:sz w:val="24"/>
          <w:szCs w:val="24"/>
        </w:rPr>
        <w:t xml:space="preserve">ВНУТРИГОРОДСКОГО МУНИЦИПАЛЬНОГО </w:t>
      </w:r>
      <w:r>
        <w:rPr>
          <w:rFonts w:ascii="Times New Roman" w:hAnsi="Times New Roman"/>
          <w:sz w:val="24"/>
          <w:szCs w:val="24"/>
        </w:rPr>
        <w:t>ОБРАЗОВАНИЯ</w:t>
      </w:r>
    </w:p>
    <w:p w:rsidR="001222D2" w:rsidRDefault="001222D2" w:rsidP="001222D2">
      <w:pPr>
        <w:pStyle w:val="ConsTitle"/>
        <w:widowControl/>
        <w:ind w:firstLine="426"/>
        <w:jc w:val="center"/>
        <w:rPr>
          <w:rFonts w:ascii="Times New Roman" w:hAnsi="Times New Roman"/>
          <w:caps/>
          <w:sz w:val="24"/>
          <w:szCs w:val="24"/>
        </w:rPr>
      </w:pPr>
      <w:r w:rsidRPr="002971FE">
        <w:rPr>
          <w:rFonts w:ascii="Times New Roman" w:hAnsi="Times New Roman"/>
          <w:sz w:val="24"/>
          <w:szCs w:val="24"/>
        </w:rPr>
        <w:t xml:space="preserve">САНКТ-ПЕТЕРБУРГА МУНИЦИПАЛЬНЫЙ ОКРУГ </w:t>
      </w:r>
      <w:r w:rsidRPr="002971FE">
        <w:rPr>
          <w:rFonts w:ascii="Times New Roman" w:hAnsi="Times New Roman"/>
          <w:caps/>
          <w:sz w:val="24"/>
          <w:szCs w:val="24"/>
        </w:rPr>
        <w:t>№15</w:t>
      </w:r>
    </w:p>
    <w:p w:rsidR="001222D2" w:rsidRPr="000C291B" w:rsidRDefault="001222D2" w:rsidP="001222D2">
      <w:pPr>
        <w:pStyle w:val="ConsTitle"/>
        <w:widowControl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1222D2" w:rsidRPr="000C291B" w:rsidRDefault="001222D2" w:rsidP="001222D2">
      <w:pPr>
        <w:pStyle w:val="1"/>
        <w:ind w:firstLine="426"/>
        <w:jc w:val="both"/>
        <w:rPr>
          <w:b w:val="0"/>
          <w:sz w:val="24"/>
          <w:szCs w:val="24"/>
        </w:rPr>
      </w:pPr>
      <w:r w:rsidRPr="000C291B">
        <w:rPr>
          <w:b w:val="0"/>
          <w:sz w:val="24"/>
          <w:szCs w:val="24"/>
        </w:rPr>
        <w:t xml:space="preserve">Настоящее Положение разработано в соответствии с Федеральным законом от 12 июня </w:t>
      </w:r>
      <w:smartTag w:uri="urn:schemas-microsoft-com:office:smarttags" w:element="metricconverter">
        <w:smartTagPr>
          <w:attr w:name="ProductID" w:val="2002 г"/>
        </w:smartTagPr>
        <w:r w:rsidRPr="000C291B">
          <w:rPr>
            <w:b w:val="0"/>
            <w:sz w:val="24"/>
            <w:szCs w:val="24"/>
          </w:rPr>
          <w:t>2002 г</w:t>
        </w:r>
      </w:smartTag>
      <w:r w:rsidR="004613D6" w:rsidRPr="000C291B">
        <w:rPr>
          <w:b w:val="0"/>
          <w:sz w:val="24"/>
          <w:szCs w:val="24"/>
        </w:rPr>
        <w:t>. № 67 «</w:t>
      </w:r>
      <w:r w:rsidRPr="000C291B">
        <w:rPr>
          <w:b w:val="0"/>
          <w:sz w:val="24"/>
          <w:szCs w:val="24"/>
        </w:rPr>
        <w:t xml:space="preserve">Об основных гарантиях избирательных прав и права на участие в референдуме граждан Российской </w:t>
      </w:r>
      <w:r w:rsidR="004613D6" w:rsidRPr="000C291B">
        <w:rPr>
          <w:b w:val="0"/>
          <w:sz w:val="24"/>
          <w:szCs w:val="24"/>
        </w:rPr>
        <w:t>Федерации», З</w:t>
      </w:r>
      <w:r w:rsidRPr="000C291B">
        <w:rPr>
          <w:b w:val="0"/>
          <w:sz w:val="24"/>
          <w:szCs w:val="24"/>
        </w:rPr>
        <w:t>аконом Санк</w:t>
      </w:r>
      <w:r w:rsidR="004613D6" w:rsidRPr="000C291B">
        <w:rPr>
          <w:b w:val="0"/>
          <w:sz w:val="24"/>
          <w:szCs w:val="24"/>
        </w:rPr>
        <w:t>т-Петербурга от 21 мая 2014 г. № 303-46 «</w:t>
      </w:r>
      <w:r w:rsidRPr="000C291B">
        <w:rPr>
          <w:b w:val="0"/>
          <w:sz w:val="24"/>
          <w:szCs w:val="24"/>
        </w:rPr>
        <w:t>О выборах депутатов муниципальных советов внутригородских муниципальных образований Санкт-Петербурга»,</w:t>
      </w:r>
      <w:r w:rsidRPr="000C291B">
        <w:rPr>
          <w:sz w:val="24"/>
          <w:szCs w:val="24"/>
        </w:rPr>
        <w:t xml:space="preserve"> </w:t>
      </w:r>
      <w:r w:rsidRPr="000C291B">
        <w:rPr>
          <w:b w:val="0"/>
          <w:sz w:val="24"/>
          <w:szCs w:val="24"/>
        </w:rPr>
        <w:t>Законом Санкт-Пе</w:t>
      </w:r>
      <w:r w:rsidR="004613D6" w:rsidRPr="000C291B">
        <w:rPr>
          <w:b w:val="0"/>
          <w:sz w:val="24"/>
          <w:szCs w:val="24"/>
        </w:rPr>
        <w:t>тербурга от 23 сентября 2009г. №</w:t>
      </w:r>
      <w:r w:rsidRPr="000C291B">
        <w:rPr>
          <w:b w:val="0"/>
          <w:sz w:val="24"/>
          <w:szCs w:val="24"/>
        </w:rPr>
        <w:t xml:space="preserve">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 15 и определяет правовое положение, порядок формирования и деятельности избирательной комиссии внутригородского муниципального образования Санкт-Петербурга Муниципальный округ №15 (далее – избирательная </w:t>
      </w:r>
      <w:r w:rsidR="00FF56C1">
        <w:rPr>
          <w:b w:val="0"/>
          <w:sz w:val="24"/>
          <w:szCs w:val="24"/>
        </w:rPr>
        <w:t xml:space="preserve">комиссии (ИКМО № </w:t>
      </w:r>
      <w:r w:rsidRPr="000C291B">
        <w:rPr>
          <w:b w:val="0"/>
          <w:sz w:val="24"/>
          <w:szCs w:val="24"/>
        </w:rPr>
        <w:t>15).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center"/>
      </w:pPr>
      <w:r w:rsidRPr="00570A1A">
        <w:t>Глава I. ОБЩИЕ ПОЛОЖЕНИЯ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Статья 1. Правовая основа организации и деятельности избирательной комиссии</w:t>
      </w:r>
    </w:p>
    <w:p w:rsidR="001222D2" w:rsidRPr="00570A1A" w:rsidRDefault="001222D2" w:rsidP="00FF56C1">
      <w:pPr>
        <w:pStyle w:val="ConsNormal"/>
        <w:widowControl/>
        <w:ind w:firstLine="0"/>
        <w:jc w:val="both"/>
      </w:pPr>
    </w:p>
    <w:p w:rsidR="001222D2" w:rsidRPr="00570A1A" w:rsidRDefault="00FF56C1" w:rsidP="0052557E">
      <w:pPr>
        <w:pStyle w:val="ConsNormal"/>
        <w:ind w:firstLine="426"/>
        <w:jc w:val="both"/>
      </w:pPr>
      <w:r>
        <w:t>1</w:t>
      </w:r>
      <w:r w:rsidR="0052557E">
        <w:t xml:space="preserve">. Избирательная комиссия внутригородского муниципального образования Санкт-Петербурга Муниципальный округ № 15 (далее – ИКМО № 15) </w:t>
      </w:r>
      <w:r w:rsidR="001222D2" w:rsidRPr="00570A1A">
        <w:t>в своей деятельности руководствуется Конст</w:t>
      </w:r>
      <w:r w:rsidR="002C41EB">
        <w:t xml:space="preserve">итуцией Российской Федерации, </w:t>
      </w:r>
      <w:r w:rsidRPr="000C291B">
        <w:t xml:space="preserve">Федеральным законом от 12 июня </w:t>
      </w:r>
      <w:smartTag w:uri="urn:schemas-microsoft-com:office:smarttags" w:element="metricconverter">
        <w:smartTagPr>
          <w:attr w:name="ProductID" w:val="2002 г"/>
        </w:smartTagPr>
        <w:r w:rsidRPr="000C291B">
          <w:t>2002 г</w:t>
        </w:r>
      </w:smartTag>
      <w:r w:rsidRPr="000C291B">
        <w:t>. № 67 «Об основных гарантиях избирательных прав и права на участие в референдуме граждан Российской Федерации», Законом Санкт-Петербурга от 21 мая 2014 г. № 303-46 «О выборах депутатов муниципальных советов внутригородских муниципальных образований Санкт-Петербурга», Законом Санкт-Пе</w:t>
      </w:r>
      <w:r w:rsidR="0052557E">
        <w:t xml:space="preserve">тербурга от 23 сентября 2009г. </w:t>
      </w:r>
      <w:r w:rsidRPr="000C291B">
        <w:t>№ 420-79 «Об организации местного самоуправления в Санкт-Петербурге», Уставом внутригородского муниципального образования Санкт-Пете</w:t>
      </w:r>
      <w:r>
        <w:t xml:space="preserve">рбурга Муниципальный округ № 15, а в случаях </w:t>
      </w:r>
      <w:r w:rsidR="001222D2" w:rsidRPr="00570A1A">
        <w:t>предусмотренных законами, также инструкциями и иными нормативными правовыми актами Центральной избирательной комиссии Российской Федерации, Санкт-Петербургской избирательной комиссии.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Статья 2. Пределы действия настоящего Положения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38457F">
      <w:pPr>
        <w:pStyle w:val="ConsNormal"/>
        <w:widowControl/>
        <w:ind w:firstLine="426"/>
        <w:jc w:val="both"/>
      </w:pPr>
      <w:r w:rsidRPr="00570A1A">
        <w:t>1. Настоящее Положение действует и применяется на территории внутригородского муниципального образования Санкт-Петербурга Муниципальный округ №15 (далее – территории муниципального образования).</w:t>
      </w:r>
    </w:p>
    <w:p w:rsidR="00DF33E0" w:rsidRDefault="00DF33E0" w:rsidP="001222D2">
      <w:pPr>
        <w:pStyle w:val="ConsNormal"/>
        <w:widowControl/>
        <w:ind w:firstLine="426"/>
        <w:jc w:val="both"/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Статья 3. Место, задачи и функции 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ИКМО №15 обеспечивает на территории муниципального образования соблюдение и защиту избирательных прав и права на участие в референдуме граждан Российской Федерации при подготовке и проведении муниципальных выборов, а также участвует в реализации мероприятий федеральных и региональных целевых программ по повышению правовой культуры избирателей и организаторов выборов, совершенствованию </w:t>
      </w:r>
      <w:r w:rsidRPr="00570A1A">
        <w:lastRenderedPageBreak/>
        <w:t>избирательной системы, в решении иных вопросов, отнесенных законодательством к ее компетенции.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2. При проведении местного референдума избирательная комиссия действует в качестве комиссии референдума.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3. При проведении выборов депутатов муниципального совета, отзыва выборного лица органов местного самоуправления, а также при проведении местного референдума ИКМО №15 является вышестоящей комиссией для других участковых избирательных комиссий, комиссий референдума, сформированных на территории муниципального образования.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4. Совмещение ИКМО №15 полномочий по подготовке и проведению выборов и референдумов различных уровней возможно по решению вышестоящей (соответственно уровню выборов или референдума) избирательной комиссии, комиссии референдума, согласованного с Законодательным Собранием Санкт-Петербурга.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Статья 4. Принципы организации и деятельности 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1. Организация и деятельность избирательной комиссии осуществляется открыто и гласно, а принятые решения подлежат опубликованию в по</w:t>
      </w:r>
      <w:r w:rsidR="002C41EB">
        <w:t>рядке и в сроки, установленные ф</w:t>
      </w:r>
      <w:r w:rsidRPr="00570A1A">
        <w:t xml:space="preserve">едеральными </w:t>
      </w:r>
      <w:r w:rsidR="002C41EB">
        <w:t>конституционными законами, федеральными законами, з</w:t>
      </w:r>
      <w:r w:rsidRPr="00570A1A">
        <w:t>аконами Санкт-Петербурга.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2. Деятельность избирательной комиссии осуществляется коллегиально.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3. Избирательная комиссия в пределах своей компетенции независима от органов государственной власти и органов местного самоуправления.</w:t>
      </w:r>
    </w:p>
    <w:p w:rsidR="001222D2" w:rsidRPr="00570A1A" w:rsidRDefault="000F1781" w:rsidP="001222D2">
      <w:pPr>
        <w:pStyle w:val="ConsNormal"/>
        <w:widowControl/>
        <w:ind w:firstLine="426"/>
        <w:jc w:val="both"/>
      </w:pPr>
      <w:r>
        <w:t>4</w:t>
      </w:r>
      <w:r w:rsidR="001222D2" w:rsidRPr="00570A1A">
        <w:t>. Решения вышестоящей (соответственно уровню выборов или референдума) избирательной комиссии, комиссии референдума, принятые в пределах ее компетенции, обязательны для нижестоящих избирательных комиссий, комиссий референдума.</w:t>
      </w:r>
    </w:p>
    <w:p w:rsidR="001222D2" w:rsidRPr="00570A1A" w:rsidRDefault="000F1781" w:rsidP="001222D2">
      <w:pPr>
        <w:pStyle w:val="ConsNormal"/>
        <w:widowControl/>
        <w:ind w:firstLine="426"/>
        <w:jc w:val="both"/>
      </w:pPr>
      <w:r>
        <w:t>5</w:t>
      </w:r>
      <w:r w:rsidR="001222D2" w:rsidRPr="00570A1A">
        <w:t>. Решения и акты ИКМО №15, принятые в пределах</w:t>
      </w:r>
      <w:r w:rsidR="002C41EB">
        <w:t xml:space="preserve"> ее компетенции, установленной ф</w:t>
      </w:r>
      <w:r w:rsidR="001222D2" w:rsidRPr="00570A1A">
        <w:t>едеральными конституционными законам</w:t>
      </w:r>
      <w:r w:rsidR="002C41EB">
        <w:t>и, федеральными законами, з</w:t>
      </w:r>
      <w:r w:rsidR="001222D2" w:rsidRPr="00570A1A">
        <w:t>аконами Санкт-Петербурга, настоящим Положением, обязательны для федеральных органов исполнительной власти, органов исполнительной власти Санкт-Петербурга, государственных учреждений, органов местного самоуправления, кандидатов, зарегистрированных кандидатов, избирательных объединений, избирательных блоков, общественных объединений, организаций, должностных лиц, избирателей и участников референдума на территории муниципального образования.</w:t>
      </w:r>
    </w:p>
    <w:p w:rsidR="001222D2" w:rsidRPr="00570A1A" w:rsidRDefault="000F1781" w:rsidP="001222D2">
      <w:pPr>
        <w:pStyle w:val="ConsNormal"/>
        <w:widowControl/>
        <w:ind w:firstLine="426"/>
        <w:jc w:val="both"/>
      </w:pPr>
      <w:r>
        <w:t>6</w:t>
      </w:r>
      <w:r w:rsidR="001222D2" w:rsidRPr="00570A1A">
        <w:t>. Решения ИКМО №15, противоречащие федеральным законам или законам Санкт-Петербурга либо принятые избирательной комиссией с превышением установленных для нее полномочий, подлежат отмене вышестоящей избирательной комиссией или судом.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center"/>
      </w:pPr>
      <w:r w:rsidRPr="00570A1A">
        <w:t>Глава II. СТАТУС, СОСТАВ И ПОРЯДОК ФОРМИРОВАНИЯ</w:t>
      </w:r>
    </w:p>
    <w:p w:rsidR="001222D2" w:rsidRPr="00570A1A" w:rsidRDefault="001222D2" w:rsidP="001222D2">
      <w:pPr>
        <w:pStyle w:val="ConsNormal"/>
        <w:widowControl/>
        <w:ind w:firstLine="426"/>
        <w:jc w:val="center"/>
      </w:pPr>
      <w:r w:rsidRPr="00570A1A">
        <w:t>ИКМО №15. СТАТУС ЧЛЕНОВ</w:t>
      </w:r>
    </w:p>
    <w:p w:rsidR="001222D2" w:rsidRPr="00570A1A" w:rsidRDefault="001222D2" w:rsidP="001222D2">
      <w:pPr>
        <w:pStyle w:val="ConsNormal"/>
        <w:widowControl/>
        <w:ind w:firstLine="426"/>
        <w:jc w:val="center"/>
      </w:pPr>
      <w:r w:rsidRPr="00570A1A">
        <w:t>ИКМО №15 С ПРАВОМ РЕШАЮЩЕГО</w:t>
      </w:r>
    </w:p>
    <w:p w:rsidR="001222D2" w:rsidRPr="00570A1A" w:rsidRDefault="001222D2" w:rsidP="001222D2">
      <w:pPr>
        <w:pStyle w:val="ConsNormal"/>
        <w:widowControl/>
        <w:ind w:firstLine="426"/>
        <w:jc w:val="center"/>
      </w:pPr>
      <w:r w:rsidRPr="00570A1A">
        <w:t>ГОЛОСА И С ПРАВОМ СОВЕЩАТЕЛЬНОГО ГОЛОСА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Статья 5. Статус ИКМО №15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</w:t>
      </w:r>
      <w:r>
        <w:t>Избирательная комиссия</w:t>
      </w:r>
      <w:r w:rsidRPr="00570A1A">
        <w:t xml:space="preserve"> не является органом местного самоуправления </w:t>
      </w:r>
      <w:r w:rsidR="0052557E">
        <w:t xml:space="preserve">внутригородского муниципального образования Санкт-Петербурга Муниципальный округ № 15 (далее – МО </w:t>
      </w:r>
      <w:proofErr w:type="spellStart"/>
      <w:r w:rsidR="0052557E">
        <w:t>МО</w:t>
      </w:r>
      <w:proofErr w:type="spellEnd"/>
      <w:r w:rsidR="0052557E">
        <w:t xml:space="preserve"> № 15).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>
        <w:t>Избирательная комиссия</w:t>
      </w:r>
      <w:r w:rsidRPr="00570A1A">
        <w:t xml:space="preserve"> является юридическим лицом.</w:t>
      </w:r>
    </w:p>
    <w:p w:rsidR="001222D2" w:rsidRPr="00570A1A" w:rsidRDefault="0038457F" w:rsidP="001222D2">
      <w:pPr>
        <w:pStyle w:val="ConsNormal"/>
        <w:widowControl/>
        <w:ind w:firstLine="426"/>
        <w:jc w:val="both"/>
      </w:pPr>
      <w:r>
        <w:t>Полное наименование - и</w:t>
      </w:r>
      <w:r w:rsidR="001222D2" w:rsidRPr="00570A1A">
        <w:t xml:space="preserve">збирательная комиссия </w:t>
      </w:r>
      <w:r w:rsidR="001222D2">
        <w:t xml:space="preserve">внутригородского </w:t>
      </w:r>
      <w:r w:rsidR="001222D2" w:rsidRPr="00570A1A">
        <w:t>муниципального образования</w:t>
      </w:r>
      <w:r w:rsidR="001222D2">
        <w:t xml:space="preserve"> Санкт-Петербурга М</w:t>
      </w:r>
      <w:r w:rsidR="001222D2" w:rsidRPr="00570A1A">
        <w:t>униципальный округ №15, официальное сокращенное наименование - ИКМО №15.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2. ИКМО №15 может иметь в оперативном управлении обособленное имущество, в том числе полученное от органов местного самоуправления МО №15, может от своего имени приобретать и осуществлять в установленном порядке имущественные и неимущественные права, быть истцом и ответчиком в суде.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3. ИКМО №15 не вправе осуществлять деятельность коммерческого, а также благотворительного характера.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4. ИКМО №15 имеет свой счет в банке, круглую гербовую печать, штампы, бланки со своим наименованием и реквизитами.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5. ИКМО №15 может иметь свои атрибуты (вымпел, эмблему и другие).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6. ИКМО №15 обобщ</w:t>
      </w:r>
      <w:r w:rsidR="002C41EB">
        <w:t>ает опыт применения ф</w:t>
      </w:r>
      <w:r w:rsidRPr="00570A1A">
        <w:t>едера</w:t>
      </w:r>
      <w:r w:rsidR="0038457F">
        <w:t>льных конституционных</w:t>
      </w:r>
      <w:r w:rsidR="002C41EB">
        <w:t xml:space="preserve"> законов, ф</w:t>
      </w:r>
      <w:r w:rsidR="0038457F">
        <w:t>едерал</w:t>
      </w:r>
      <w:r w:rsidR="002C41EB">
        <w:t>ьных законов, з</w:t>
      </w:r>
      <w:r w:rsidR="0038457F">
        <w:t>а</w:t>
      </w:r>
      <w:r w:rsidRPr="00570A1A">
        <w:t xml:space="preserve">конов Санкт-Петербурга, иных нормативных правовых актов на территории муниципального образования по вопросам обеспечения конституционного права граждан Российской Федерации избирать и быть избранными в органы государственной власти и органы местного самоуправления, права на участие в референдуме. 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7. Местонахождение избирательной комиссии (ИКМО № 15): Сиреневый бульвар, д.18, корп.1, литера «А», Санкт-Петербург, 194352.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Статья 6. Срок полномочий 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Избирательная комиссия </w:t>
      </w:r>
      <w:r w:rsidR="0038457F">
        <w:t>может действовать как на постоянной</w:t>
      </w:r>
      <w:r w:rsidR="00364D8A">
        <w:t xml:space="preserve"> (штатной)</w:t>
      </w:r>
      <w:r w:rsidR="0038457F">
        <w:t>, так и непостоянной основе.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2. Срок полномочий избирательной комиссии составляет 5 лет. Срок полномочий избирательной комиссии исчисляется со дня ее первого заседания.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3. В случае если полномочия избирательной комиссии истекают в период после назначения даты выборов, референдума, полномочия по проведению которых возложены на </w:t>
      </w:r>
      <w:r>
        <w:t>избирательную комиссию</w:t>
      </w:r>
      <w:r w:rsidRPr="00570A1A">
        <w:t>, то ее формирование осуществляется после проведения выборов, референдума и представления комиссией финансового отчета по результатам выборов, референдума.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Статья 7. Состав и порядок формирования 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numPr>
          <w:ilvl w:val="0"/>
          <w:numId w:val="11"/>
        </w:numPr>
        <w:tabs>
          <w:tab w:val="clear" w:pos="1950"/>
        </w:tabs>
        <w:adjustRightInd/>
        <w:ind w:left="0" w:firstLine="426"/>
        <w:jc w:val="both"/>
      </w:pPr>
      <w:r w:rsidRPr="00570A1A">
        <w:t>Избирательная комиссия формируется в составе восьми членов комиссии с правом решающего голоса. Формирование избирательной комиссии проводится отк</w:t>
      </w:r>
      <w:r w:rsidR="002C41EB">
        <w:t>рыто и гласно в соответствии с федеральным законом и з</w:t>
      </w:r>
      <w:r w:rsidRPr="00570A1A">
        <w:t>аконом Санкт-Петербурга.</w:t>
      </w:r>
    </w:p>
    <w:p w:rsidR="001222D2" w:rsidRPr="00570A1A" w:rsidRDefault="001222D2" w:rsidP="001222D2">
      <w:pPr>
        <w:pStyle w:val="ConsNormal"/>
        <w:widowControl/>
        <w:numPr>
          <w:ilvl w:val="0"/>
          <w:numId w:val="11"/>
        </w:numPr>
        <w:tabs>
          <w:tab w:val="clear" w:pos="1950"/>
        </w:tabs>
        <w:adjustRightInd/>
        <w:ind w:left="0" w:firstLine="426"/>
        <w:jc w:val="both"/>
      </w:pPr>
      <w:r w:rsidRPr="00570A1A">
        <w:t xml:space="preserve"> Формирование избират</w:t>
      </w:r>
      <w:r w:rsidR="0038457F">
        <w:t>ельной комиссии осуществляется Муниципальным С</w:t>
      </w:r>
      <w:r w:rsidRPr="00570A1A">
        <w:t>оветом внутригородского муниципального образования Санкт-Петербурга Муниципальный округ № 15 на основе предложений политических партий, избирательных блоков, выдвинувших списки кандидатов, допущенные к распределению депутатских мандатов в Государственной Думе Федерального Собрания Российской Федерации, Законодательном Собрании Санкт-Петербурга, общественных объединений, а также предложений избирательных объединений, избирательных блоков, выдвинувших списки кандидатов, допущенные к распределению депутатских мандатов в соответствующем муниципальном совете, а также предложений собраний избирателей по месту жительства, работы, службы, учебы, предложений избирательной комиссии муниципального образования предыдущего состава, Санкт-Петербургской избирательной комиссии.</w:t>
      </w:r>
    </w:p>
    <w:p w:rsidR="001222D2" w:rsidRPr="00570A1A" w:rsidRDefault="001222D2" w:rsidP="001222D2">
      <w:pPr>
        <w:pStyle w:val="ConsNormal"/>
        <w:widowControl/>
        <w:numPr>
          <w:ilvl w:val="0"/>
          <w:numId w:val="11"/>
        </w:numPr>
        <w:tabs>
          <w:tab w:val="clear" w:pos="1950"/>
        </w:tabs>
        <w:adjustRightInd/>
        <w:ind w:left="0" w:firstLine="426"/>
        <w:jc w:val="both"/>
      </w:pPr>
      <w:r w:rsidRPr="00570A1A">
        <w:t>В случае досрочного прекращения полномочий Государственной Думы Федерального Собрания Российской Федерации, Законодательн</w:t>
      </w:r>
      <w:r w:rsidR="0038457F">
        <w:t>ого Собрания Санкт-Петербурга, Муниципального С</w:t>
      </w:r>
      <w:r w:rsidRPr="00570A1A">
        <w:t xml:space="preserve">овета </w:t>
      </w:r>
      <w:r w:rsidR="0088221E">
        <w:t xml:space="preserve">МО </w:t>
      </w:r>
      <w:proofErr w:type="spellStart"/>
      <w:r w:rsidR="0088221E">
        <w:t>МО</w:t>
      </w:r>
      <w:proofErr w:type="spellEnd"/>
      <w:r w:rsidR="0088221E">
        <w:t xml:space="preserve"> № 15 </w:t>
      </w:r>
      <w:r w:rsidRPr="00570A1A">
        <w:t>право внесения предложений по кандидатурам в состав ИКМО №15 сохраняется за избирательными объединениями, избирательными блоками, выдвинувшими списки кандидатов, допущенные к распределению депутатских мандатов в Государственной Думе Федерального Собрания Российской Федерации, Законодатель</w:t>
      </w:r>
      <w:r w:rsidR="0038457F">
        <w:t>ном Собрании Санкт-Петербурга, Муниципальном Со</w:t>
      </w:r>
      <w:r w:rsidRPr="00570A1A">
        <w:t xml:space="preserve">вете </w:t>
      </w:r>
      <w:r w:rsidR="0088221E">
        <w:t xml:space="preserve">МО </w:t>
      </w:r>
      <w:proofErr w:type="spellStart"/>
      <w:r w:rsidR="0088221E">
        <w:t>МО</w:t>
      </w:r>
      <w:proofErr w:type="spellEnd"/>
      <w:r w:rsidR="0088221E">
        <w:t xml:space="preserve"> № 15 </w:t>
      </w:r>
      <w:r w:rsidRPr="00570A1A">
        <w:t>последнего созыва.</w:t>
      </w:r>
    </w:p>
    <w:p w:rsidR="001222D2" w:rsidRPr="00570A1A" w:rsidRDefault="0038457F" w:rsidP="001222D2">
      <w:pPr>
        <w:pStyle w:val="ConsNormal"/>
        <w:widowControl/>
        <w:numPr>
          <w:ilvl w:val="0"/>
          <w:numId w:val="11"/>
        </w:numPr>
        <w:tabs>
          <w:tab w:val="clear" w:pos="1950"/>
        </w:tabs>
        <w:adjustRightInd/>
        <w:ind w:left="0" w:firstLine="426"/>
        <w:jc w:val="both"/>
      </w:pPr>
      <w:r>
        <w:t xml:space="preserve"> Муниципальный С</w:t>
      </w:r>
      <w:r w:rsidR="001222D2" w:rsidRPr="00570A1A">
        <w:t xml:space="preserve">овет </w:t>
      </w:r>
      <w:r w:rsidR="0088221E">
        <w:t xml:space="preserve">МО </w:t>
      </w:r>
      <w:proofErr w:type="spellStart"/>
      <w:r w:rsidR="0088221E">
        <w:t>МО</w:t>
      </w:r>
      <w:proofErr w:type="spellEnd"/>
      <w:r w:rsidR="0088221E">
        <w:t xml:space="preserve"> № 15 </w:t>
      </w:r>
      <w:r w:rsidR="001222D2" w:rsidRPr="00570A1A">
        <w:t>обязан назначить не менее одной второй от общего числа членов избирательной комиссии муниципального образования на основе поступивших предложений:</w:t>
      </w:r>
    </w:p>
    <w:p w:rsidR="001222D2" w:rsidRPr="0088079D" w:rsidRDefault="001222D2" w:rsidP="001222D2">
      <w:pPr>
        <w:ind w:firstLine="426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а) политических партий, избирательных блоков, выдвинувших федеральные списки кандидатов, допущенные к распределению депутатских мандатов в Государственной Думе Федерального Собрания Российской Федерации;</w:t>
      </w:r>
    </w:p>
    <w:p w:rsidR="001222D2" w:rsidRPr="0088079D" w:rsidRDefault="001222D2" w:rsidP="001222D2">
      <w:pPr>
        <w:ind w:firstLine="426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б) политических партий, избирательных блоков, выдвинувших списки кандидатов, допущенные к распределению депутатских мандатов в Законодательном Собрании Санкт-Петербурга;</w:t>
      </w:r>
    </w:p>
    <w:p w:rsidR="001222D2" w:rsidRPr="0088079D" w:rsidRDefault="001222D2" w:rsidP="001222D2">
      <w:pPr>
        <w:ind w:firstLine="426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в) избирательных объединений, избирательных блоков, выдвинувших списки кандидатов, допущенные к распределению депутатских мандатов в данном муниципальном совете.</w:t>
      </w:r>
    </w:p>
    <w:p w:rsidR="001222D2" w:rsidRPr="00570A1A" w:rsidRDefault="00364D8A" w:rsidP="001222D2">
      <w:pPr>
        <w:pStyle w:val="ConsNormal"/>
        <w:widowControl/>
        <w:numPr>
          <w:ilvl w:val="0"/>
          <w:numId w:val="11"/>
        </w:numPr>
        <w:tabs>
          <w:tab w:val="clear" w:pos="1950"/>
        </w:tabs>
        <w:adjustRightInd/>
        <w:ind w:left="0" w:firstLine="426"/>
        <w:jc w:val="both"/>
      </w:pPr>
      <w:r>
        <w:t>Муниципальный С</w:t>
      </w:r>
      <w:r w:rsidR="001222D2" w:rsidRPr="00570A1A">
        <w:t>овет</w:t>
      </w:r>
      <w:r w:rsidR="0088221E">
        <w:t xml:space="preserve"> МО </w:t>
      </w:r>
      <w:proofErr w:type="spellStart"/>
      <w:r w:rsidR="0088221E">
        <w:t>МО</w:t>
      </w:r>
      <w:proofErr w:type="spellEnd"/>
      <w:r w:rsidR="0088221E">
        <w:t xml:space="preserve"> № 15</w:t>
      </w:r>
      <w:r w:rsidR="001222D2" w:rsidRPr="00570A1A">
        <w:t xml:space="preserve">, назначающий в состав избирательной комиссии гражданина Российской Федерации, выдвинутого в соответствии с </w:t>
      </w:r>
      <w:r w:rsidR="002C41EB">
        <w:t>требованиями, установленными ф</w:t>
      </w:r>
      <w:r w:rsidR="001222D2" w:rsidRPr="00570A1A">
        <w:t>едеральным законом, обязан получить письменное согласие указанного гражданина Российской Федерации на вхождение в состав избирательной комиссии.</w:t>
      </w:r>
    </w:p>
    <w:p w:rsidR="001222D2" w:rsidRPr="00570A1A" w:rsidRDefault="001222D2" w:rsidP="001222D2">
      <w:pPr>
        <w:pStyle w:val="ConsNormal"/>
        <w:widowControl/>
        <w:numPr>
          <w:ilvl w:val="0"/>
          <w:numId w:val="11"/>
        </w:numPr>
        <w:tabs>
          <w:tab w:val="clear" w:pos="1950"/>
        </w:tabs>
        <w:adjustRightInd/>
        <w:ind w:left="0" w:firstLine="426"/>
        <w:jc w:val="both"/>
      </w:pPr>
      <w:r w:rsidRPr="00570A1A">
        <w:t>Решения избирательных объединений, избирательных блоков, общественных объединений о предложениях в состав избирательной комиссии должны быть приняты уполномоченными на то органами в порядке, предусмотренном их уставами, регламентами, и оформлены соответствующим образом с приложением копии своего устава и копии свидетельства о его регистрации в соответствующих государственных органах.</w:t>
      </w:r>
    </w:p>
    <w:p w:rsidR="001222D2" w:rsidRPr="00570A1A" w:rsidRDefault="00364D8A" w:rsidP="001222D2">
      <w:pPr>
        <w:pStyle w:val="ConsNormal"/>
        <w:widowControl/>
        <w:ind w:firstLine="426"/>
        <w:jc w:val="both"/>
      </w:pPr>
      <w:r>
        <w:t xml:space="preserve">7. </w:t>
      </w:r>
      <w:r w:rsidR="001222D2" w:rsidRPr="00570A1A">
        <w:t>Решение избирательной комиссии предыдущего состава о выдвижении кандидатур в новый состав комиссии должно быть оформлено в соответствии с настоящим Положением.</w:t>
      </w:r>
    </w:p>
    <w:p w:rsidR="001222D2" w:rsidRPr="00570A1A" w:rsidRDefault="00364D8A" w:rsidP="001222D2">
      <w:pPr>
        <w:pStyle w:val="ConsNormal"/>
        <w:widowControl/>
        <w:ind w:firstLine="426"/>
        <w:jc w:val="both"/>
      </w:pPr>
      <w:r>
        <w:t xml:space="preserve">8. </w:t>
      </w:r>
      <w:r w:rsidR="001222D2" w:rsidRPr="00570A1A">
        <w:t>Решение собрания избирателей по месту жительства, работы, службы, учебы оформляется протоколом собрания за подписью председательствующего на собрании и секретаря. В приложении к решению должны быть указаны основные сведения о кандидате в состав ИКМО №</w:t>
      </w:r>
      <w:r w:rsidR="0088221E">
        <w:t xml:space="preserve"> </w:t>
      </w:r>
      <w:r w:rsidR="001222D2" w:rsidRPr="00570A1A">
        <w:t>15, включающие его фамилию, имя, отчество, дату рождения, образование, основное место работы или службы, занимаемую должность, адрес места жительства, номера служебного и домашнего телефонов, серию и номер паспорта или заменяющего его документа, а также сведения об участии ранее в работе избирательных комиссий и письменное согласие кандидата на назначение его членом соответствующей избирательной комиссии с правом решающего голоса.</w:t>
      </w:r>
    </w:p>
    <w:p w:rsidR="001222D2" w:rsidRDefault="001222D2" w:rsidP="001222D2">
      <w:pPr>
        <w:pStyle w:val="ConsNormal"/>
        <w:widowControl/>
        <w:ind w:firstLine="426"/>
        <w:jc w:val="both"/>
      </w:pPr>
      <w:r w:rsidRPr="00570A1A">
        <w:t>9. Назначение членов изби</w:t>
      </w:r>
      <w:r w:rsidR="00364D8A">
        <w:t>рательной комиссии оформляется Р</w:t>
      </w:r>
      <w:r w:rsidRPr="00570A1A">
        <w:t xml:space="preserve">ешением Муниципального </w:t>
      </w:r>
      <w:r w:rsidR="002C41EB">
        <w:t>Совета</w:t>
      </w:r>
      <w:r w:rsidRPr="00570A1A">
        <w:t xml:space="preserve"> МО №15.</w:t>
      </w:r>
    </w:p>
    <w:p w:rsidR="00DD2580" w:rsidRDefault="00DD2580" w:rsidP="00DD2580">
      <w:pPr>
        <w:pStyle w:val="ConsNormal"/>
        <w:ind w:firstLine="426"/>
        <w:jc w:val="both"/>
      </w:pPr>
      <w:r>
        <w:t xml:space="preserve">10. </w:t>
      </w:r>
      <w:r w:rsidRPr="00DD2580">
        <w:t xml:space="preserve">В течение пяти дней со дня формирования </w:t>
      </w:r>
      <w:r w:rsidR="00303EAF">
        <w:t>ИКМО № 15 Муниципальный С</w:t>
      </w:r>
      <w:r w:rsidRPr="00DD2580">
        <w:t>овет</w:t>
      </w:r>
      <w:r w:rsidR="00303EAF">
        <w:t xml:space="preserve"> МО </w:t>
      </w:r>
      <w:proofErr w:type="spellStart"/>
      <w:r w:rsidR="0088221E">
        <w:t>МО</w:t>
      </w:r>
      <w:proofErr w:type="spellEnd"/>
      <w:r w:rsidR="0088221E">
        <w:t xml:space="preserve"> </w:t>
      </w:r>
      <w:r w:rsidR="00303EAF">
        <w:t>№15</w:t>
      </w:r>
      <w:r w:rsidRPr="00DD2580">
        <w:t xml:space="preserve"> доводит до сведения Санкт-Петербургской избирательной комиссии информацию о</w:t>
      </w:r>
      <w:r w:rsidR="00303EAF">
        <w:t xml:space="preserve"> новом составе ИКМО № 15</w:t>
      </w:r>
      <w:r w:rsidRPr="00DD2580">
        <w:t>, включая фамилии, имена, о</w:t>
      </w:r>
      <w:r w:rsidR="00303EAF">
        <w:t>тчества членов ИКМО № 15</w:t>
      </w:r>
      <w:r w:rsidRPr="00DD2580">
        <w:t xml:space="preserve"> с правом решающего голоса, а также информацию о дате рождения и уровне образования к</w:t>
      </w:r>
      <w:r w:rsidR="0088221E">
        <w:t>аждого из них.</w:t>
      </w:r>
      <w:r w:rsidR="00303EAF">
        <w:t xml:space="preserve"> ИКМО № 15</w:t>
      </w:r>
      <w:r w:rsidRPr="00DD2580">
        <w:t xml:space="preserve"> доводит до сведения Санкт-Петербургской избирательной комиссии информацию о принятии решения об освобождении от должности председа</w:t>
      </w:r>
      <w:r w:rsidR="00303EAF">
        <w:t>теля ИКМО № 15</w:t>
      </w:r>
      <w:r w:rsidRPr="00DD2580">
        <w:t xml:space="preserve"> не позднее чем через пять дней с</w:t>
      </w:r>
      <w:r>
        <w:t>о дня принятия данного решения.</w:t>
      </w:r>
    </w:p>
    <w:p w:rsidR="001222D2" w:rsidRPr="00570A1A" w:rsidRDefault="00DD2580" w:rsidP="00DD2580">
      <w:pPr>
        <w:pStyle w:val="ConsNormal"/>
        <w:ind w:firstLine="426"/>
        <w:jc w:val="both"/>
      </w:pPr>
      <w:r>
        <w:t>11.</w:t>
      </w:r>
      <w:r w:rsidR="001222D2" w:rsidRPr="00570A1A">
        <w:t xml:space="preserve"> Сведения о ново</w:t>
      </w:r>
      <w:r w:rsidR="008C76AE">
        <w:t>м составе ИКМО № 15</w:t>
      </w:r>
      <w:r w:rsidR="001222D2" w:rsidRPr="00570A1A">
        <w:t xml:space="preserve"> подлежат опубликованию </w:t>
      </w:r>
      <w:r w:rsidR="008C76AE">
        <w:t>в средствах массовой информации в течение 10 дней со дня ее формирования.</w:t>
      </w:r>
    </w:p>
    <w:p w:rsidR="003C0E0D" w:rsidRPr="00570A1A" w:rsidRDefault="003C0E0D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Статья 8. Статус члена избирательной комиссии с правом решающего голоса и с правом совещательного голоса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1. Членом избирательной комиссии с правом решающего голоса может быть назначен гражданин Российской Федерации, достигший возраста 18 лет, обладающий избирательными правами, за исключением лиц, перечисленных в пунктах 4 и 5 настоящей статьи. Член избирательной комиссии должен, как правило, иметь опыт работы в избирательных комиссиях.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2. Никто не вправе оказывать воздействие на гражданина Российской Федерации с целью принудить его дать согласие на назначение или отказаться от назначения членом избирательной комиссии с правом решающего голоса.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3. Члену избирательной комиссии с правом решающего голоса выдается удостоверение установленного образца.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4. </w:t>
      </w:r>
      <w:bookmarkStart w:id="1" w:name="sub_1701"/>
      <w:r w:rsidRPr="00570A1A">
        <w:t>Членами избирательных комиссий с правом решающего голоса не могут быть:</w:t>
      </w:r>
    </w:p>
    <w:p w:rsidR="001222D2" w:rsidRPr="0088079D" w:rsidRDefault="001222D2" w:rsidP="001222D2">
      <w:pPr>
        <w:ind w:firstLine="426"/>
        <w:rPr>
          <w:rFonts w:ascii="Times New Roman" w:hAnsi="Times New Roman" w:cs="Times New Roman"/>
        </w:rPr>
      </w:pPr>
      <w:bookmarkStart w:id="2" w:name="sub_17011"/>
      <w:bookmarkEnd w:id="1"/>
      <w:r w:rsidRPr="0088079D">
        <w:rPr>
          <w:rFonts w:ascii="Times New Roman" w:hAnsi="Times New Roman" w:cs="Times New Roman"/>
        </w:rPr>
        <w:t>а) лица, не имеющие гражданства Российской Федерации;</w:t>
      </w:r>
    </w:p>
    <w:p w:rsidR="001222D2" w:rsidRPr="0088079D" w:rsidRDefault="001222D2" w:rsidP="001222D2">
      <w:pPr>
        <w:ind w:firstLine="426"/>
        <w:rPr>
          <w:rFonts w:ascii="Times New Roman" w:hAnsi="Times New Roman" w:cs="Times New Roman"/>
        </w:rPr>
      </w:pPr>
      <w:bookmarkStart w:id="3" w:name="sub_17012"/>
      <w:bookmarkEnd w:id="2"/>
      <w:r w:rsidRPr="0088079D">
        <w:rPr>
          <w:rFonts w:ascii="Times New Roman" w:hAnsi="Times New Roman" w:cs="Times New Roman"/>
        </w:rPr>
        <w:t>б) граждане Российской Федерации, признанные решением суда, вступившим в законную силу, недееспособными, ограниченно дееспособными;</w:t>
      </w:r>
    </w:p>
    <w:bookmarkEnd w:id="3"/>
    <w:p w:rsidR="001222D2" w:rsidRPr="0088079D" w:rsidRDefault="001222D2" w:rsidP="001222D2">
      <w:pPr>
        <w:ind w:firstLine="426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в) граждане Российской Федерации, не достигшие возраста 18 лет;</w:t>
      </w:r>
    </w:p>
    <w:p w:rsidR="001222D2" w:rsidRPr="0088079D" w:rsidRDefault="001222D2" w:rsidP="001222D2">
      <w:pPr>
        <w:ind w:firstLine="426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г) депутаты законодательных (представительных) органов государственной власти, органов местного самоуправления;</w:t>
      </w:r>
    </w:p>
    <w:p w:rsidR="001222D2" w:rsidRPr="0088079D" w:rsidRDefault="001222D2" w:rsidP="001222D2">
      <w:pPr>
        <w:ind w:firstLine="426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д) выборные должностные лица;</w:t>
      </w:r>
    </w:p>
    <w:p w:rsidR="001222D2" w:rsidRPr="0088079D" w:rsidRDefault="001222D2" w:rsidP="001222D2">
      <w:pPr>
        <w:ind w:firstLine="426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е) судьи, прокуроры;</w:t>
      </w:r>
    </w:p>
    <w:p w:rsidR="001222D2" w:rsidRPr="0088079D" w:rsidRDefault="001222D2" w:rsidP="001222D2">
      <w:pPr>
        <w:ind w:firstLine="426"/>
        <w:rPr>
          <w:rFonts w:ascii="Times New Roman" w:hAnsi="Times New Roman" w:cs="Times New Roman"/>
        </w:rPr>
      </w:pPr>
      <w:bookmarkStart w:id="4" w:name="sub_17017"/>
      <w:r w:rsidRPr="0088079D">
        <w:rPr>
          <w:rFonts w:ascii="Times New Roman" w:hAnsi="Times New Roman" w:cs="Times New Roman"/>
        </w:rPr>
        <w:t>ж) кандидаты, их уполномоченные представители и доверенные лица, уполномоченные представители и доверенные лица избирательных объединений, избирательных блоков, выдвинувших кандидатов;</w:t>
      </w:r>
    </w:p>
    <w:bookmarkEnd w:id="4"/>
    <w:p w:rsidR="001222D2" w:rsidRPr="0088079D" w:rsidRDefault="001222D2" w:rsidP="001222D2">
      <w:pPr>
        <w:ind w:firstLine="426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з) члены избирательных комиссий с правом совещательного голоса;</w:t>
      </w:r>
    </w:p>
    <w:p w:rsidR="001222D2" w:rsidRPr="0088079D" w:rsidRDefault="001222D2" w:rsidP="001222D2">
      <w:pPr>
        <w:ind w:firstLine="426"/>
        <w:rPr>
          <w:rFonts w:ascii="Times New Roman" w:hAnsi="Times New Roman" w:cs="Times New Roman"/>
        </w:rPr>
      </w:pPr>
      <w:bookmarkStart w:id="5" w:name="sub_17019"/>
      <w:r w:rsidRPr="0088079D">
        <w:rPr>
          <w:rFonts w:ascii="Times New Roman" w:hAnsi="Times New Roman" w:cs="Times New Roman"/>
        </w:rPr>
        <w:t>и) супруги и близкие родственники кандидатов, близкие родственники супругов кандидатов;</w:t>
      </w:r>
    </w:p>
    <w:p w:rsidR="001222D2" w:rsidRPr="0088079D" w:rsidRDefault="001222D2" w:rsidP="001222D2">
      <w:pPr>
        <w:ind w:firstLine="426"/>
        <w:rPr>
          <w:rFonts w:ascii="Times New Roman" w:hAnsi="Times New Roman" w:cs="Times New Roman"/>
        </w:rPr>
      </w:pPr>
      <w:bookmarkStart w:id="6" w:name="sub_17020"/>
      <w:bookmarkEnd w:id="5"/>
      <w:r w:rsidRPr="0088079D">
        <w:rPr>
          <w:rFonts w:ascii="Times New Roman" w:hAnsi="Times New Roman" w:cs="Times New Roman"/>
        </w:rPr>
        <w:t>к) лица, которые находятся в непосредственном подчинении у кандидатов;</w:t>
      </w:r>
    </w:p>
    <w:bookmarkEnd w:id="6"/>
    <w:p w:rsidR="001222D2" w:rsidRPr="0088079D" w:rsidRDefault="001222D2" w:rsidP="001222D2">
      <w:pPr>
        <w:ind w:firstLine="426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л) лица, выведенные из состава избирательных комиссий по решению суда;</w:t>
      </w:r>
    </w:p>
    <w:p w:rsidR="001222D2" w:rsidRPr="0088079D" w:rsidRDefault="001222D2" w:rsidP="001222D2">
      <w:pPr>
        <w:ind w:firstLine="426"/>
        <w:rPr>
          <w:rFonts w:ascii="Times New Roman" w:hAnsi="Times New Roman" w:cs="Times New Roman"/>
        </w:rPr>
      </w:pPr>
      <w:bookmarkStart w:id="7" w:name="sub_17022"/>
      <w:r w:rsidRPr="0088079D">
        <w:rPr>
          <w:rFonts w:ascii="Times New Roman" w:hAnsi="Times New Roman" w:cs="Times New Roman"/>
        </w:rPr>
        <w:t>м) лица, имеющие неснятую или непогашенную судимость, а также лица, подвергнутые в судебном порядке административному наказанию за нарушение законодательства о выборах, - в течение одного года со дня вступления в законную силу решения (постановления) суда о назначении административного наказания.</w:t>
      </w:r>
    </w:p>
    <w:bookmarkEnd w:id="7"/>
    <w:p w:rsidR="001222D2" w:rsidRPr="00570A1A" w:rsidRDefault="001222D2" w:rsidP="001222D2">
      <w:pPr>
        <w:pStyle w:val="ConsNormal"/>
        <w:widowControl/>
        <w:ind w:firstLine="426"/>
        <w:jc w:val="both"/>
        <w:rPr>
          <w:color w:val="FF0000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5. Член избирательной комиссии с правом решающего голоса не может быть одновременно членом Центральной избирательной комиссии Российской Федерации, Санкт-Петербургской избирательной комиссии или нижестоящей соответственно уровню выборов, референдума избирательной комиссии, комиссии референдума с правом решающего голоса.</w:t>
      </w:r>
    </w:p>
    <w:p w:rsidR="001222D2" w:rsidRPr="00570A1A" w:rsidRDefault="001222D2" w:rsidP="001222D2">
      <w:pPr>
        <w:pStyle w:val="ConsNormal"/>
        <w:widowControl/>
        <w:ind w:firstLine="426"/>
        <w:jc w:val="both"/>
        <w:rPr>
          <w:color w:val="FF0000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6. Председатель избирательной комиссии может работать как на постоянной (штатной), так и на непостоянной основе.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E74952">
        <w:rPr>
          <w:color w:val="000000"/>
        </w:rPr>
        <w:t>Председатель избирательной комиссии избирается</w:t>
      </w:r>
      <w:r w:rsidRPr="00570A1A">
        <w:t xml:space="preserve"> тайным голосованием на ее первом заседании из числа членов избирательной комиссии с правом решающего голоса</w:t>
      </w:r>
      <w:r>
        <w:t xml:space="preserve"> по предложению Санкт-Петербургской избирательной комиссии</w:t>
      </w:r>
      <w:r w:rsidRPr="00570A1A">
        <w:t>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Заместитель председателя, секретарь ИКМО №15 избираются тайным голосованием на ее первом заседании из числа членов избирательной комиссии с правом решающего голоса.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Основанием для работы в избирательной комиссии на постоянной (штатной) основе является личное письменное заявление избранного на должность председателя избирательной комиссии и решение избирательной комиссии, принятое в соответствии с положениями статьи 13 настоящего Положения. Член избирательной комиссии, переходящий на работу в комиссию на постоянной (штатной) основе, увольняется с прежнего места основной работы или службы в порядке и на основаниях, предусмотренных Трудовым законом Российской Федерации.</w:t>
      </w:r>
    </w:p>
    <w:p w:rsidR="00FA1197" w:rsidRDefault="001222D2" w:rsidP="001222D2">
      <w:pPr>
        <w:pStyle w:val="ConsNormal"/>
        <w:widowControl/>
        <w:ind w:firstLine="426"/>
        <w:jc w:val="both"/>
      </w:pPr>
      <w:r w:rsidRPr="00570A1A">
        <w:t>7. Члены избирательной комиссии с правом решающего голоса, не работающие в комиссии на постоянной (штатной) основе, в период подготовки и проведения выборов, референдума работают в комиссии с оплатой их труда в порядке и размерах, предусмотренны</w:t>
      </w:r>
      <w:r w:rsidR="00FA1197">
        <w:t>х действующим законодательством.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8. Член избирательной комиссии с правом решающего голоса, работающий на постоянной (штатной) основе, не может замещать другие государственные или муниципальные должности, заниматься предпринимательской и другой оплачиваемой деятельностью, кроме преподавательской, научной и иной творческой деятельности.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9. Срок полномочий членов избирательной комиссии с правом решающего голоса истекает одновременно с прекращением полномочий избирательной комиссии.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10. Член избирательной комиссии с правом решающего голоса освобождается от обязанностей члена избирательной комиссии до истечения срока полномочий по решению муниципального совета, его назначившего, в случае: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подачи членом избирательной комиссии заявления в письменной форме о сложении своих полномочий;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утраты членом избирательной комиссии гражданства Российской Федерации;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вступления в законную силу обвинительного приговора суда в отношении члена избирательной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признания члена избирательной комиссии решением суда, вступившим в законную силу, недееспособным, ограниченно дееспособным, безвестно отсутствующим или умершим;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смерти члена избирательной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признания члена избирательной комиссии на основании заявления избирательной комиссии решением суда, вступившим в законную силу, систематически не выполняющим обязанности;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появления оснований, предусмотренных пунктом 4 настоящей статьи.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Изменения в составе избирательной комиссии подлежат опубликованию в средствах массовой информации или доводятся до всеобщего сведения иным способом.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11. Полномочия члена избирательной комиссии с правом решающего голоса прекращаются также в случае расформирования избирательной комиссии.</w:t>
      </w:r>
    </w:p>
    <w:p w:rsidR="001222D2" w:rsidRPr="00570A1A" w:rsidRDefault="00A02983" w:rsidP="001222D2">
      <w:pPr>
        <w:pStyle w:val="ConsNormal"/>
        <w:widowControl/>
        <w:ind w:firstLine="426"/>
        <w:jc w:val="both"/>
      </w:pPr>
      <w:r>
        <w:t>12. Муниципальный С</w:t>
      </w:r>
      <w:r w:rsidR="001222D2">
        <w:t>овет обязан</w:t>
      </w:r>
      <w:r w:rsidR="001222D2" w:rsidRPr="00570A1A">
        <w:t xml:space="preserve"> назначить нового члена избирательной комиссии вместо члена, который выбыл по вышеуказанным обстоятельствам, не позднее чем через 30 дней со дня его выбытия в соответствии с требованиями, установленными настоящим Положением, а в период проведения избирательной кампании, проведения референдума - не позднее чем через 10 дней со дня его выбытия.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Если до истечения срока полномочий избирательной комиссии остается 3 месяца, назначение нового члена комиссии вместо выбывшего не производится при условии, что в ее составе остается не менее двух третей членов комиссии с правом решающего голоса от установленного пунктом 1 статьи 7 настоящего Положения их общего числа.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13. Член избирательной комиссии с правом решающего голоса на период срока полномочий не может быть привлечен без согласия прокурора Санкт-Петербурга к уголовной ответственности, подвергнут мерам административного взыскания, налагаемым в судебном порядке.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14. Член избирательной комиссии с правом решающего голоса не может быть уволен с места основной работы по инициативе администрации (работодателя) или без его согласия переведен на другую работу.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15. После регистрации избирательной комиссии кандидата (списка кандидатов) данный кандидат, избирательное объединение, избирательный блок, выдвинувшие список кандидатов, вправе назначить в избирательной комиссии одного члена избирательной комиссии с правом совещательного голоса.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Члену избирательной комиссии с правом совещательного голоса выдается удостоверение установленного образца.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Порядок назначения и отзыва члена избирательной комиссии с правом совещательного голоса, права, обязанности и полномочия, а также срок полномочий члена избирательной комиссии с правом совеща</w:t>
      </w:r>
      <w:r w:rsidR="00A02983">
        <w:t>тельного голоса устанавливаются Ф</w:t>
      </w:r>
      <w:r w:rsidRPr="00570A1A">
        <w:t>едеральным законодател</w:t>
      </w:r>
      <w:r w:rsidR="00A02983">
        <w:t>ьством, з</w:t>
      </w:r>
      <w:r w:rsidRPr="00570A1A">
        <w:t>аконодательством Санкт-Петербурга и настоящим Положением.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Статья 9. Полномочия 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88079D" w:rsidRDefault="001222D2" w:rsidP="001222D2">
      <w:pPr>
        <w:ind w:firstLine="426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Избирательная комиссия:</w:t>
      </w:r>
    </w:p>
    <w:p w:rsidR="001222D2" w:rsidRPr="0088079D" w:rsidRDefault="001222D2" w:rsidP="001222D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1) осуществляет на территории муниципального образования контроль за соблюдением избирательных прав и права на участие в референдуме граждан Российской Федерации;</w:t>
      </w:r>
    </w:p>
    <w:p w:rsidR="001222D2" w:rsidRPr="0088079D" w:rsidRDefault="001222D2" w:rsidP="001222D2">
      <w:pPr>
        <w:autoSpaceDE w:val="0"/>
        <w:autoSpaceDN w:val="0"/>
        <w:adjustRightInd w:val="0"/>
        <w:spacing w:before="220"/>
        <w:ind w:firstLine="540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2) обеспечивает на территории муниципального образования реализацию мероприятий, связанных с подготовкой и проведением выборов в органы местного самоуправления, местных референдумов, изданием необходимой печатной продукции;</w:t>
      </w:r>
    </w:p>
    <w:p w:rsidR="001222D2" w:rsidRPr="0088079D" w:rsidRDefault="001222D2" w:rsidP="001222D2">
      <w:pPr>
        <w:autoSpaceDE w:val="0"/>
        <w:autoSpaceDN w:val="0"/>
        <w:adjustRightInd w:val="0"/>
        <w:spacing w:before="220"/>
        <w:ind w:firstLine="540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3)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распределения эфирного времени и печатной площади между зарегистрированными кандидатами, избирательными объединениями для проведения предвыборной агитации, между инициативной группой по проведению референдума и иными группами участников референдума для проведения агитации по вопросам референдума;</w:t>
      </w:r>
    </w:p>
    <w:p w:rsidR="001222D2" w:rsidRPr="0088079D" w:rsidRDefault="001222D2" w:rsidP="001222D2">
      <w:pPr>
        <w:autoSpaceDE w:val="0"/>
        <w:autoSpaceDN w:val="0"/>
        <w:adjustRightInd w:val="0"/>
        <w:spacing w:before="220"/>
        <w:ind w:firstLine="540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4)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установления итогов голосования, определения результатов выборов, референдумов;</w:t>
      </w:r>
    </w:p>
    <w:p w:rsidR="001222D2" w:rsidRPr="0088079D" w:rsidRDefault="001222D2" w:rsidP="001222D2">
      <w:pPr>
        <w:autoSpaceDE w:val="0"/>
        <w:autoSpaceDN w:val="0"/>
        <w:adjustRightInd w:val="0"/>
        <w:spacing w:before="220"/>
        <w:ind w:firstLine="540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5)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опубликования итогов голосования и результатов выборов, референдумов;</w:t>
      </w:r>
    </w:p>
    <w:p w:rsidR="001222D2" w:rsidRPr="0088079D" w:rsidRDefault="001222D2" w:rsidP="001222D2">
      <w:pPr>
        <w:autoSpaceDE w:val="0"/>
        <w:autoSpaceDN w:val="0"/>
        <w:adjustRightInd w:val="0"/>
        <w:spacing w:before="220"/>
        <w:ind w:firstLine="540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6) осуществляет на территории муниципального образования меры по организации финансирования подготовки и проведения выборов в органы местного самоуправления, местных референдумов, распределяет выделенные из местного бюджета и (или) бюджета субъекта Российской Федерации средства на финансовое обеспечение подготовки и проведения выборов в органы местного самоуправления, местного референдума, контролирует целевое использование указанных средств;</w:t>
      </w:r>
    </w:p>
    <w:p w:rsidR="001222D2" w:rsidRPr="0088079D" w:rsidRDefault="001222D2" w:rsidP="001222D2">
      <w:pPr>
        <w:autoSpaceDE w:val="0"/>
        <w:autoSpaceDN w:val="0"/>
        <w:adjustRightInd w:val="0"/>
        <w:spacing w:before="220"/>
        <w:ind w:firstLine="540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7) оказывает правовую, методическую, организационно-техническую помощь нижестоящим комиссиям;</w:t>
      </w:r>
    </w:p>
    <w:p w:rsidR="001222D2" w:rsidRPr="0088079D" w:rsidRDefault="001222D2" w:rsidP="001222D2">
      <w:pPr>
        <w:autoSpaceDE w:val="0"/>
        <w:autoSpaceDN w:val="0"/>
        <w:adjustRightInd w:val="0"/>
        <w:spacing w:before="220"/>
        <w:ind w:firstLine="540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8) заслушивает сообщения органов местного самоуправления по вопросам, связанным с подготовкой и проведением выборов в органы местного самоуправления, местного референдума;</w:t>
      </w:r>
    </w:p>
    <w:p w:rsidR="001222D2" w:rsidRPr="0088079D" w:rsidRDefault="001222D2" w:rsidP="001222D2">
      <w:pPr>
        <w:autoSpaceDE w:val="0"/>
        <w:autoSpaceDN w:val="0"/>
        <w:adjustRightInd w:val="0"/>
        <w:spacing w:before="220"/>
        <w:ind w:firstLine="540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9) рассматривает жалобы (заявления) на решения и действия (бездействие) нижестоящих комиссий, а избирательная комиссия муниципального района - также жалобы (заявления) на решения и действия (бездействие) избирательной комиссии поселения и принимает по указанным жалобам (заявлениям) мотивированные решения;</w:t>
      </w:r>
    </w:p>
    <w:p w:rsidR="001222D2" w:rsidRPr="0088079D" w:rsidRDefault="001222D2" w:rsidP="001222D2">
      <w:pPr>
        <w:autoSpaceDE w:val="0"/>
        <w:autoSpaceDN w:val="0"/>
        <w:adjustRightInd w:val="0"/>
        <w:spacing w:before="220"/>
        <w:ind w:firstLine="540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10) осуществляет иные полномочия в соответствии с федеральными законами, конституцией (уставом), законами Санкт-Петербурга, уставом муниципального образования.</w:t>
      </w:r>
    </w:p>
    <w:p w:rsidR="001222D2" w:rsidRPr="0088079D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88079D" w:rsidRDefault="001222D2" w:rsidP="001222D2">
      <w:pPr>
        <w:pStyle w:val="ConsNormal"/>
        <w:widowControl/>
        <w:ind w:firstLine="426"/>
        <w:jc w:val="both"/>
      </w:pPr>
      <w:r w:rsidRPr="0088079D">
        <w:t>Статья 10. Взаимодействие избирательной комиссии с государственными органами, органами местного самоуправления, общественными объединениями, организациями, должностными лицами, гражданами</w:t>
      </w:r>
    </w:p>
    <w:p w:rsidR="001222D2" w:rsidRPr="0088079D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88079D" w:rsidRDefault="001222D2" w:rsidP="001222D2">
      <w:pPr>
        <w:pStyle w:val="ConsNormal"/>
        <w:widowControl/>
        <w:ind w:firstLine="426"/>
        <w:jc w:val="both"/>
      </w:pPr>
      <w:r w:rsidRPr="0088079D">
        <w:t>1. Органы местного самоуправления, учреждения, организации, предприятия с государственным участием и их должностные лица обязаны оказывать избирательной комиссии содействие в реализации ее полномочий, в частности при участии избирательной комиссии в организации и осуществлении государственной системы регистрации (учета) избирателей, участников референдума и уточнении сведений о зарегистрированных избирателях, участниках референдума, предоставлять помещения, транспорт, средства связи, техническое оборудование, сведения и материалы, давать письменные ответы на обращения избирательной комиссии, ее членов в срок, установленный федеральными конституционными законами, федеральными законами, законами Санкт-Петербурга.</w:t>
      </w:r>
    </w:p>
    <w:p w:rsidR="001222D2" w:rsidRPr="0088079D" w:rsidRDefault="001222D2" w:rsidP="001222D2">
      <w:pPr>
        <w:pStyle w:val="ConsNormal"/>
        <w:widowControl/>
        <w:ind w:firstLine="426"/>
        <w:jc w:val="both"/>
      </w:pPr>
      <w:r w:rsidRPr="0088079D">
        <w:t>2. Организации, осуществляющие теле- и (или) радиовещание, редакции периодических печатных изданий, общественные объединения, предприятия, учреждения, организации, их должностные лица обязаны предоставлять избирательной комиссии необходимые сведения и материалы, давать письменные ответы на ее обращения в порядке и срок, установленные федеральными конституционными законами, федеральными законами, законами Санкт-Петербурга.</w:t>
      </w:r>
    </w:p>
    <w:p w:rsidR="001222D2" w:rsidRPr="0088079D" w:rsidRDefault="001222D2" w:rsidP="001222D2">
      <w:pPr>
        <w:pStyle w:val="ConsNormal"/>
        <w:widowControl/>
        <w:ind w:firstLine="426"/>
        <w:jc w:val="both"/>
      </w:pPr>
      <w:r w:rsidRPr="0088079D">
        <w:t>3. Избирательная комиссия взаимодействует с общественными объединени</w:t>
      </w:r>
      <w:r w:rsidR="00A02983">
        <w:t>ями в порядке, предусмотренном ф</w:t>
      </w:r>
      <w:r w:rsidRPr="0088079D">
        <w:t>едеральными конституционными законами, федеральными законами, законами Санкт-Петербурга, настоящим Положением.</w:t>
      </w:r>
    </w:p>
    <w:p w:rsidR="001222D2" w:rsidRPr="0088079D" w:rsidRDefault="001222D2" w:rsidP="001222D2">
      <w:pPr>
        <w:pStyle w:val="ConsNormal"/>
        <w:widowControl/>
        <w:ind w:firstLine="426"/>
        <w:jc w:val="both"/>
      </w:pPr>
      <w:r w:rsidRPr="0088079D">
        <w:t>Избирательная комиссия, члены комиссии в своей деятельности не связаны решениями общественных объединений, в том числе политических партий, политических организаций, политических движений.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88079D">
        <w:t>4. Избирательная комиссия вправе с участием Центральной избирательной комиссии Российской Федерации, избирательной комиссии Санкт-Петербурга или по согласованию с ними заключать соглашения, договоры о сотрудничестве по вопросам, отнесенным к ее компетенции в соответствии с федеральными конституционными законами, федеральными законами, законами Санкт-Петербурга, использовать иные формы организации взаимодействия с другими избирательными комиссиями субъектов Российской Федерации, а также зарубежными избирательными комиссиями (органами), вступать в соответствующие ассоциации избирательных комиссий (органов), образовывать совместные рабочие органы, проводить совместные мероприятия по</w:t>
      </w:r>
      <w:r w:rsidRPr="00570A1A">
        <w:t xml:space="preserve"> повышению правовой культуры избирателей и организаторов выборов, участников референдума.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center"/>
      </w:pPr>
      <w:r w:rsidRPr="00570A1A">
        <w:t>Глава III. ОРГАНИЗАЦИЯ И ПОРЯДОК ДЕЯТЕЛЬНОСТИ</w:t>
      </w:r>
    </w:p>
    <w:p w:rsidR="001222D2" w:rsidRPr="00570A1A" w:rsidRDefault="001222D2" w:rsidP="001222D2">
      <w:pPr>
        <w:pStyle w:val="ConsNonformat"/>
        <w:widowControl/>
        <w:ind w:right="0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570A1A">
        <w:rPr>
          <w:rFonts w:ascii="Times New Roman" w:hAnsi="Times New Roman" w:cs="Times New Roman"/>
          <w:sz w:val="24"/>
          <w:szCs w:val="24"/>
        </w:rPr>
        <w:t>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0C291B">
      <w:pPr>
        <w:pStyle w:val="ConsNormal"/>
        <w:widowControl/>
        <w:ind w:firstLine="426"/>
        <w:jc w:val="both"/>
      </w:pPr>
      <w:r w:rsidRPr="00570A1A">
        <w:t>Статья 11. Порядок проведения первого заседания избирательной комиссии нового состава, избрания ее председателя, заместителя председателя, секретаря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1. Избирательная комиссия нового состава собирается на свое первое заседание не позднее чем на пятнадцатый день после вынесения решения о назначении ее членов. При этом в состав комиссии должно быть назначено не менее двух третей членов избирательной комиссии.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Со дня первого заседания избирательной комиссии нового состава полномочия избирательной комиссии прежнего состава прекращаются. Срок полномочий комиссии исчисляется со дня ее первого заседания.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2. Первое заседание избирательной комиссии является правомочным, если на нем присутствует большинство от установленного числа ее членов с правом решающего голоса. На первом заседании избирательной комиссии нового состава вправе присутствовать члены избирательной комиссии предыдущего состава.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3. Первое заседание избирательной комиссии открыва</w:t>
      </w:r>
      <w:r w:rsidR="00A02983">
        <w:t>ет председатель Муниципального С</w:t>
      </w:r>
      <w:r w:rsidRPr="00570A1A">
        <w:t xml:space="preserve">овета МО </w:t>
      </w:r>
      <w:proofErr w:type="spellStart"/>
      <w:r w:rsidR="00B61F71">
        <w:t>МО</w:t>
      </w:r>
      <w:proofErr w:type="spellEnd"/>
      <w:r w:rsidR="00B61F71">
        <w:t xml:space="preserve"> </w:t>
      </w:r>
      <w:r w:rsidRPr="00570A1A">
        <w:t>№15</w:t>
      </w:r>
      <w:r>
        <w:t xml:space="preserve"> (Глава муниципального образования, испол</w:t>
      </w:r>
      <w:r w:rsidR="00A02983">
        <w:t>няющий полномочия председателя М</w:t>
      </w:r>
      <w:r>
        <w:t>униципальног</w:t>
      </w:r>
      <w:r w:rsidR="00A02983">
        <w:t>о С</w:t>
      </w:r>
      <w:r>
        <w:t>овета)</w:t>
      </w:r>
      <w:r w:rsidRPr="00570A1A">
        <w:t xml:space="preserve"> и ведет его до избрания председателя избирательной комиссии. 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4. На первом заседании избирательной комиссии. 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председательствующий представляет членов комиссии с правом решающего голоса, назначенных в соответствии с настоящим Положением;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открытым голосованием избирается счетная комиссия в составе трех членов избирательной комиссии с правом решающего голоса большинством голосов от числа присутствующих членов комиссии;</w:t>
      </w:r>
    </w:p>
    <w:p w:rsidR="00FE08DE" w:rsidRDefault="001222D2" w:rsidP="00FE08DE">
      <w:pPr>
        <w:pStyle w:val="ConsNormal"/>
        <w:widowControl/>
        <w:ind w:firstLine="426"/>
        <w:jc w:val="both"/>
      </w:pPr>
      <w:r w:rsidRPr="00570A1A">
        <w:t>- проводятся выборы председателя, заместителя председателя и секретаря ИКМО №15 в порядке, установленном настоящим Положением.</w:t>
      </w:r>
    </w:p>
    <w:p w:rsidR="001222D2" w:rsidRPr="0088079D" w:rsidRDefault="001222D2" w:rsidP="00FE08DE">
      <w:pPr>
        <w:pStyle w:val="ConsNormal"/>
        <w:widowControl/>
        <w:ind w:firstLine="426"/>
        <w:jc w:val="both"/>
      </w:pPr>
      <w:r w:rsidRPr="0088079D">
        <w:t>5. Председатель избирательной комиссии избирается тайным голосованием на ее первом заседании из числа членов избирательной комиссии с правом решающего голоса с учетом предложения Санкт-Петербургской избирательной комиссии.</w:t>
      </w:r>
    </w:p>
    <w:p w:rsidR="001222D2" w:rsidRPr="0088079D" w:rsidRDefault="001222D2" w:rsidP="001222D2">
      <w:pPr>
        <w:pStyle w:val="ConsNormal"/>
        <w:widowControl/>
        <w:ind w:firstLine="426"/>
        <w:jc w:val="both"/>
      </w:pPr>
      <w:r w:rsidRPr="0088079D">
        <w:t>6. Заместитель председателя и секретарь избирательной комиссии избираются на ее первом заседании из числа членов комиссии с правом решающего голоса тайным голосованием с использованием бюллетеней и избирательного ящика.</w:t>
      </w:r>
    </w:p>
    <w:p w:rsidR="001222D2" w:rsidRPr="0088079D" w:rsidRDefault="001222D2" w:rsidP="001222D2">
      <w:pPr>
        <w:ind w:firstLine="426"/>
        <w:jc w:val="both"/>
        <w:rPr>
          <w:rFonts w:ascii="Times New Roman" w:hAnsi="Times New Roman" w:cs="Times New Roman"/>
        </w:rPr>
      </w:pPr>
      <w:r w:rsidRPr="0088079D">
        <w:rPr>
          <w:rFonts w:ascii="Times New Roman" w:hAnsi="Times New Roman" w:cs="Times New Roman"/>
        </w:rPr>
        <w:t>7. В бюллетень для тайного голосования по избранию председателя избирательной комиссии вносятся фамилии, имена, отчества кандидатов, выдвинутых по предложению Санкт-Петербургской избирательной комиссии; в случае отсутствия предложения Санкт-Петербургской избирательной комиссии - по предложениям, внесенным членами избирательной комиссии муниципального образования с правом решающего голоса, за исключением лиц, взявших самоотвод. Самоотвод принимается без голосования. Допускается включение в бюллетень для голосования одного кандидата.</w:t>
      </w:r>
    </w:p>
    <w:p w:rsidR="001222D2" w:rsidRPr="0088079D" w:rsidRDefault="001222D2" w:rsidP="001222D2">
      <w:pPr>
        <w:pStyle w:val="ConsNormal"/>
        <w:widowControl/>
        <w:ind w:firstLine="426"/>
        <w:jc w:val="both"/>
      </w:pPr>
      <w:r w:rsidRPr="0088079D">
        <w:t>8. По кандидатам, баллотирующимся на должность председателя избирательной комиссии, проводится обсуждение.</w:t>
      </w:r>
    </w:p>
    <w:p w:rsidR="001222D2" w:rsidRPr="0088079D" w:rsidRDefault="001222D2" w:rsidP="001222D2">
      <w:pPr>
        <w:pStyle w:val="ConsNormal"/>
        <w:widowControl/>
        <w:ind w:firstLine="426"/>
        <w:jc w:val="both"/>
      </w:pPr>
      <w:r w:rsidRPr="0088079D">
        <w:t>9. Избранным на должность председателя, заместителя председателя, секретаря избирательной комиссии считается кандидат, получивший в результате тайного голосования более половины голосов от установленного числа членов комиссии с правом решающего голоса.</w:t>
      </w:r>
    </w:p>
    <w:p w:rsidR="001222D2" w:rsidRPr="0088079D" w:rsidRDefault="001222D2" w:rsidP="001222D2">
      <w:pPr>
        <w:pStyle w:val="ConsNormal"/>
        <w:widowControl/>
        <w:ind w:firstLine="426"/>
        <w:jc w:val="both"/>
      </w:pPr>
      <w:r w:rsidRPr="0088079D">
        <w:t>10. В случае если в бюллетень для голосования было включено два или более кандидатов и ни один из них не набрал требуемого для избрания числа голосов членов избирательной комиссии, проводятся следующие процедуры: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если в первом туре голосования в бюллетень было включено два кандидата, то второй тур голосования проводится по одному кандидату, получившему наибольшее число голосов;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при включении в бюллетень в первом туре голосования более двух кандидатов второй тур голосования проводится по двум кандидатам, получившим наибольшее число голосов;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если два и более кандидатов, следующие по порядку в бюллетене за кандидатом, получившим наибольшее число голосов, получили равное число голосов, то они вместе с кандидатом, получившим наибольшее число голосов, включаются в бюллетень во втором туре голосования.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>
        <w:t>11</w:t>
      </w:r>
      <w:r w:rsidRPr="00570A1A">
        <w:t xml:space="preserve">. Кандидату для избрания на должность председателя, заместителя председателя, секретаря </w:t>
      </w:r>
      <w:r>
        <w:t>избирательной комиссии</w:t>
      </w:r>
      <w:r w:rsidRPr="00570A1A">
        <w:t xml:space="preserve"> по итогам второго тура голосования необходимо набрать более половины голосов членов комиссии от установленного числа ее членов.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1</w:t>
      </w:r>
      <w:r>
        <w:t>2</w:t>
      </w:r>
      <w:r w:rsidRPr="00570A1A">
        <w:t xml:space="preserve">. Если во втором туре голосования ни один из кандидатов не набрал необходимого числа голосов, то процедура выборов, начиная с выдвижения, повторяется до избрания председателя, заместителя председателя, секретаря </w:t>
      </w:r>
      <w:r>
        <w:t>избирательной комиссии</w:t>
      </w:r>
      <w:r w:rsidRPr="00570A1A">
        <w:t>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>
        <w:t>13</w:t>
      </w:r>
      <w:r w:rsidRPr="00570A1A">
        <w:t xml:space="preserve">. Избрание председателя, заместителя председателя, секретаря </w:t>
      </w:r>
      <w:r>
        <w:t>избирательной комиссии</w:t>
      </w:r>
      <w:r w:rsidRPr="00570A1A">
        <w:t xml:space="preserve"> оформляется решением </w:t>
      </w:r>
      <w:r>
        <w:t>избирательной комиссии</w:t>
      </w:r>
      <w:r w:rsidRPr="00570A1A">
        <w:t>,</w:t>
      </w:r>
      <w:r w:rsidR="002C41EB">
        <w:t xml:space="preserve"> копия которого направляется в Муниципальный С</w:t>
      </w:r>
      <w:r w:rsidRPr="00570A1A">
        <w:t xml:space="preserve">овет </w:t>
      </w:r>
      <w:r w:rsidR="00B61F71">
        <w:t xml:space="preserve">МО </w:t>
      </w:r>
      <w:proofErr w:type="spellStart"/>
      <w:r w:rsidRPr="00570A1A">
        <w:t>МО</w:t>
      </w:r>
      <w:proofErr w:type="spellEnd"/>
      <w:r w:rsidRPr="00570A1A">
        <w:t xml:space="preserve"> №15.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>
        <w:t>14</w:t>
      </w:r>
      <w:r w:rsidRPr="00570A1A">
        <w:t xml:space="preserve">. Основанием для исполнения обязанностей председателя </w:t>
      </w:r>
      <w:r>
        <w:t>избирательной комиссии</w:t>
      </w:r>
      <w:r w:rsidRPr="00570A1A">
        <w:t xml:space="preserve"> является решение </w:t>
      </w:r>
      <w:r>
        <w:t>избирательной комиссии</w:t>
      </w:r>
      <w:r w:rsidRPr="00570A1A">
        <w:t xml:space="preserve"> о его избрании, копия приказа (распоряжения) о его увольнении с прежнего места основной работы (службы) при переходе на работу на постоянной (штатной) основе, распоряжение избранного председателя </w:t>
      </w:r>
      <w:r>
        <w:t>избирательной комиссии</w:t>
      </w:r>
      <w:r w:rsidRPr="00570A1A">
        <w:t xml:space="preserve"> о том, что он приступил к исполнению своих обязанностей на постоянной (штатной) основе.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Основанием для исполнения обязанностей секретаря комиссии является решение </w:t>
      </w:r>
      <w:r>
        <w:t>избирательной комиссии</w:t>
      </w:r>
      <w:r w:rsidRPr="00570A1A">
        <w:t xml:space="preserve"> о его избрании и соответствующее распоряжение председателя </w:t>
      </w:r>
      <w:r>
        <w:t>избирательной комиссии</w:t>
      </w:r>
      <w:r w:rsidRPr="00570A1A">
        <w:t>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Основанием для исполнения обязанностей заместителя председателя комиссии является решение </w:t>
      </w:r>
      <w:r>
        <w:t>избирательной комиссии</w:t>
      </w:r>
      <w:r w:rsidRPr="00570A1A">
        <w:t xml:space="preserve"> о его избрании и соответствующее распоряжение председателя </w:t>
      </w:r>
      <w:r>
        <w:t>избирательной комиссии</w:t>
      </w:r>
      <w:r w:rsidRPr="00570A1A">
        <w:t>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>
        <w:t>15</w:t>
      </w:r>
      <w:r w:rsidRPr="00570A1A">
        <w:t xml:space="preserve">. Для работы на постоянной (штатной) основе председатель </w:t>
      </w:r>
      <w:r>
        <w:t>избирательной комиссии</w:t>
      </w:r>
      <w:r w:rsidRPr="00570A1A">
        <w:t xml:space="preserve"> должен иметь высшее, как правило, юридическое образование</w:t>
      </w:r>
      <w:r w:rsidR="00A02983">
        <w:t xml:space="preserve"> или образование по направлению</w:t>
      </w:r>
      <w:r w:rsidR="008742C9">
        <w:t xml:space="preserve"> государственное и муниципальное управление</w:t>
      </w:r>
      <w:r w:rsidRPr="00570A1A">
        <w:t xml:space="preserve"> или ученую степень в области права. При наличии иного высшего профессионального образования - переподготовка по профилю занимаемой должности. Председатель </w:t>
      </w:r>
      <w:r>
        <w:t>избирательной комиссии</w:t>
      </w:r>
      <w:r w:rsidRPr="00570A1A">
        <w:t xml:space="preserve"> должен иметь опыт работы в избирательной комиссии по организации и проведению выборов, референдума.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>
        <w:t>16</w:t>
      </w:r>
      <w:r w:rsidRPr="00570A1A">
        <w:t>. Председателю избирательной комиссии удостоверение у</w:t>
      </w:r>
      <w:r>
        <w:t>становленного образца выдается Муниципальным С</w:t>
      </w:r>
      <w:r w:rsidRPr="00570A1A">
        <w:t xml:space="preserve">оветом </w:t>
      </w:r>
      <w:r w:rsidR="00B61F71">
        <w:t xml:space="preserve">МО </w:t>
      </w:r>
      <w:proofErr w:type="spellStart"/>
      <w:r w:rsidRPr="00570A1A">
        <w:t>МО</w:t>
      </w:r>
      <w:proofErr w:type="spellEnd"/>
      <w:r w:rsidRPr="00570A1A">
        <w:t xml:space="preserve"> №15, а заместителю председателя, секретарю комиссии и остальным членам комиссии с правом решающего голоса - председателем </w:t>
      </w:r>
      <w:r>
        <w:t>избирательной комиссии</w:t>
      </w:r>
      <w:r w:rsidRPr="00570A1A">
        <w:t>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Статья 12. Организация деятельности </w:t>
      </w:r>
      <w:r>
        <w:t>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Деятельность </w:t>
      </w:r>
      <w:r>
        <w:t>избирательной комиссии</w:t>
      </w:r>
      <w:r w:rsidRPr="00570A1A">
        <w:t xml:space="preserve"> осуществляется на основе коллегиальности, свободного и открытого обсуждения и решения вопросов, входящих в ее компетенцию, инициативы членов избирательной комиссии.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2. </w:t>
      </w:r>
      <w:r>
        <w:t>Избирательная комиссия</w:t>
      </w:r>
      <w:r w:rsidRPr="00570A1A">
        <w:t xml:space="preserve"> рассматривает на своем заседании вопросы, входящие в ее компетенцию, и принимает решения в пределах полномочий, предусмотренных федеральными конституционными законами, федеральными законами, законами Санкт-Петербурга, Уставом МО </w:t>
      </w:r>
      <w:proofErr w:type="spellStart"/>
      <w:r w:rsidR="00B61F71">
        <w:t>МО</w:t>
      </w:r>
      <w:proofErr w:type="spellEnd"/>
      <w:r w:rsidR="00B61F71">
        <w:t xml:space="preserve"> </w:t>
      </w:r>
      <w:r w:rsidRPr="00570A1A">
        <w:t>№15, настоящим Положением.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3. Рассмотрение и принятие решения </w:t>
      </w:r>
      <w:r>
        <w:t>избирательной комиссии</w:t>
      </w:r>
      <w:r w:rsidRPr="00570A1A">
        <w:t xml:space="preserve"> путем проведения опроса членов комиссии с правом решающего голоса не допускается.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4. Заседания </w:t>
      </w:r>
      <w:r>
        <w:t>избирательной комиссии</w:t>
      </w:r>
      <w:r w:rsidRPr="00570A1A">
        <w:t xml:space="preserve"> созываются председателем или по его поручению заместителем председателя комиссии не реже одного раза в месяц, а также по требованию не менее одной трети от установленного числа членов комиссии с правом решающего голоса.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Указанное требование в письменной форме с необходимым количеством подписей членов </w:t>
      </w:r>
      <w:r>
        <w:t>избирательной комиссии</w:t>
      </w:r>
      <w:r w:rsidRPr="00570A1A">
        <w:t xml:space="preserve"> с правом решающего голоса должно быть представлено председателю комиссии или его заместителю, если он выполняет поручение председателя комиссии о созыве заседаний комиссии. В этом случае заседание комиссии проводится в срок, указанный в требовании, или не позднее чем в недельный срок со дня поступления письменного требования, а в день выборов - незамедлительно.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5. Заседание </w:t>
      </w:r>
      <w:r>
        <w:t>избирательной комиссии</w:t>
      </w:r>
      <w:r w:rsidRPr="00570A1A">
        <w:t xml:space="preserve"> является правомочным, если в нем принимало участие большинство от установленного числа ее членов с правом решающего голоса.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6. Заседания </w:t>
      </w:r>
      <w:r>
        <w:t>избирательной комиссии</w:t>
      </w:r>
      <w:r w:rsidRPr="00570A1A">
        <w:t xml:space="preserve"> проводятся, как правило, по месту ее постоянного пребывания. Комиссия вправе принять решение о проведении выездного заседания на территории округа.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7. Все заседания </w:t>
      </w:r>
      <w:r>
        <w:t>избирательной комиссии</w:t>
      </w:r>
      <w:r w:rsidRPr="00570A1A">
        <w:t xml:space="preserve"> протоколируются.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8. </w:t>
      </w:r>
      <w:r>
        <w:t>Избирательная комиссия</w:t>
      </w:r>
      <w:r w:rsidRPr="00570A1A">
        <w:t xml:space="preserve"> осуществляет свою деятельность в соответствии с перспективными и текущими (календарными) планами работы, а также планами мероприятий по подготовке и проведению выборов, референдума, иных избирательных действий.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9. Планы текущей работы </w:t>
      </w:r>
      <w:r>
        <w:t>избирательной комиссии</w:t>
      </w:r>
      <w:r w:rsidRPr="00570A1A">
        <w:t xml:space="preserve"> принимаются ежеквартально не позднее 5 дней с начала квартала на заседании комиссии и доводятся до сведения Санкт-Петербу</w:t>
      </w:r>
      <w:r w:rsidR="00CC58E3">
        <w:t>ргской избирательной комиссии, Муниципального С</w:t>
      </w:r>
      <w:r w:rsidRPr="00570A1A">
        <w:t xml:space="preserve">овета МО </w:t>
      </w:r>
      <w:proofErr w:type="spellStart"/>
      <w:r w:rsidR="00B61F71">
        <w:t>МО</w:t>
      </w:r>
      <w:proofErr w:type="spellEnd"/>
      <w:r w:rsidR="00B61F71">
        <w:t xml:space="preserve"> </w:t>
      </w:r>
      <w:r w:rsidRPr="00570A1A">
        <w:t>№15, Главы муниципального образования МО №15.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Планы мероприятий по подготовке и проведению выборов, референдумов, иных избирательных действий принимаются на заседании </w:t>
      </w:r>
      <w:r>
        <w:t>избирательной комиссии</w:t>
      </w:r>
      <w:r w:rsidRPr="00570A1A">
        <w:t xml:space="preserve"> в соответствии с федеральным законодательством и законодательством Санкт-Петербурга и доводятся до сведения Санкт-Петербу</w:t>
      </w:r>
      <w:r w:rsidR="00B61F71">
        <w:t>ргской избирательной комиссии, Муниципального С</w:t>
      </w:r>
      <w:r w:rsidRPr="00570A1A">
        <w:t xml:space="preserve">овета МО </w:t>
      </w:r>
      <w:proofErr w:type="spellStart"/>
      <w:r w:rsidR="00B61F71">
        <w:t>МО</w:t>
      </w:r>
      <w:proofErr w:type="spellEnd"/>
      <w:r w:rsidR="00B61F71">
        <w:t xml:space="preserve"> </w:t>
      </w:r>
      <w:r w:rsidRPr="00570A1A">
        <w:t xml:space="preserve">№15, Главы </w:t>
      </w:r>
      <w:r w:rsidR="00B61F71">
        <w:t>МО</w:t>
      </w:r>
      <w:r w:rsidRPr="00570A1A">
        <w:t xml:space="preserve"> </w:t>
      </w:r>
      <w:proofErr w:type="spellStart"/>
      <w:r w:rsidRPr="00570A1A">
        <w:t>МО</w:t>
      </w:r>
      <w:proofErr w:type="spellEnd"/>
      <w:r w:rsidRPr="00570A1A">
        <w:t xml:space="preserve"> №15, заинтересованных органов, общественных объединений, предприятий, учреждений, организаций и их должностных лиц, избирателей.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10. Информация о ходе выполнения планов текущей работы периодически, но не реже одного раза в 3 месяца, рассматривается на заседаниях </w:t>
      </w:r>
      <w:r>
        <w:t>избирательной комиссии</w:t>
      </w:r>
      <w:r w:rsidRPr="00570A1A">
        <w:t>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Статья 13. Решения </w:t>
      </w:r>
      <w:r>
        <w:t>избирательной комиссии</w:t>
      </w:r>
      <w:r w:rsidRPr="00570A1A">
        <w:t xml:space="preserve"> и порядок их принятия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Решения </w:t>
      </w:r>
      <w:r>
        <w:t>избирательной комиссии</w:t>
      </w:r>
      <w:r w:rsidRPr="00570A1A">
        <w:t xml:space="preserve"> принимаются членами комиссии с правом решающего голоса только на заседании комиссии в порядке и в сроки, предусмотренные федеральными конституционными законами, федеральными законами, законами Санкт-Петербурга, настоящим Положением и оформляются официальными документами </w:t>
      </w:r>
      <w:r>
        <w:t>избирательной комиссии</w:t>
      </w:r>
      <w:r w:rsidRPr="00570A1A">
        <w:t>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2. Большинством голосов от установленного числа членов комиссии с правом решающего голоса принимаются решения </w:t>
      </w:r>
      <w:r>
        <w:t>избирательной комиссии</w:t>
      </w:r>
      <w:r w:rsidRPr="00570A1A">
        <w:t xml:space="preserve"> по следующим вопросам: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об избрании или о досрочном освобождении от занимаемой должности председателя, заместителя председателя и секретаря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по вопросам финансового обеспечения подготовки и проведения выборов и референдума, в том числе об оплате расходов по их проведению за счет кредитов банков;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 регистрации кандидатов;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об отмене регистрации кандидатов;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об установлении итогов голосования и о результатах выборов, референдума;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 признании выборов, референдума несостоявшимися или недействительными;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 проведении повторного голосования;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в случаях и порядке, предусмотренных федеральными законами, законами Санкт-Петербурга.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3. Решения </w:t>
      </w:r>
      <w:r>
        <w:t>избирательной комиссии</w:t>
      </w:r>
      <w:r w:rsidRPr="00570A1A">
        <w:t xml:space="preserve"> по иным вопросам принимаются большинством голосов от числа присутствующих членов комиссии с правом решающего голоса.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4. </w:t>
      </w:r>
      <w:r>
        <w:t>Избирательная комиссия</w:t>
      </w:r>
      <w:r w:rsidRPr="00570A1A">
        <w:t xml:space="preserve"> по требованию любого члена комиссии, а также любого присутствующего на заседании члена вышестоящей комиссии обязана проводить голосование по любым вопросам, рассматриваемым избирательной комиссией на заседании в соответствии с утвержденной повесткой дня и входящим в ее компетенцию.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5. При принятии решений </w:t>
      </w:r>
      <w:r>
        <w:t>избирательной комиссии</w:t>
      </w:r>
      <w:r w:rsidRPr="00570A1A">
        <w:t xml:space="preserve"> </w:t>
      </w:r>
      <w:r w:rsidR="00B61F71">
        <w:t>в случае равного числа голосов «за» и «против»</w:t>
      </w:r>
      <w:r w:rsidRPr="00570A1A">
        <w:t xml:space="preserve"> голос председателя комиссии является решающим.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6. Решения </w:t>
      </w:r>
      <w:r>
        <w:t>избирательной комиссии</w:t>
      </w:r>
      <w:r w:rsidRPr="00570A1A">
        <w:t>, за исключением решения об избрании или досрочном освобождении от должности председателя, заместителя председателя, секретаря комиссии принимаются открытым голосованием.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7. </w:t>
      </w:r>
      <w:r>
        <w:t>Избирательная комиссия</w:t>
      </w:r>
      <w:r w:rsidRPr="00570A1A">
        <w:t xml:space="preserve"> может принять решение о проведении тайного голосования по любому вопросу, входящему в ее компетенцию.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8. Протоколы заседаний, решения </w:t>
      </w:r>
      <w:r>
        <w:t>избирательной комиссии</w:t>
      </w:r>
      <w:r w:rsidRPr="00570A1A">
        <w:t xml:space="preserve"> подписываются председателем и секретарем </w:t>
      </w:r>
      <w:r>
        <w:t>избирательной комиссии</w:t>
      </w:r>
      <w:r w:rsidRPr="00570A1A">
        <w:t>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9. Члены </w:t>
      </w:r>
      <w:r>
        <w:t>избирательной комиссии</w:t>
      </w:r>
      <w:r w:rsidRPr="00570A1A">
        <w:t>, не согласные с решением, принятым комиссией, вправе в письменной форме высказать особое мнение, которое должно быть отражено в протоколе избирательной комиссии, приложено к нему и рассмотрено на заседании комиссии.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10. Решения </w:t>
      </w:r>
      <w:r>
        <w:t>избирательной комиссии</w:t>
      </w:r>
      <w:r w:rsidRPr="00570A1A">
        <w:t xml:space="preserve"> публикуются в средствах массовой информации, учредителями (соучредителями) которых являются государственные или муниципальные органы, организации, учреждения, либо в средствах массовой информации, которые полностью или частично финансируются за счет средств, выделенных федеральными государственными органами, органами государственной власти Санкт-Петербурга, органами местного самоуправления, за счет средств текущего бюджетного финансирования указанных средств массовой информации, а также по решению комиссии в иных средствах массовой информации, или доводятся до всеобщего сведения иным способом в сроки, установленные федеральными законами, законами Санкт-Петербурга.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11. Решения </w:t>
      </w:r>
      <w:r>
        <w:t>избирательной комиссии</w:t>
      </w:r>
      <w:r w:rsidRPr="00570A1A">
        <w:t xml:space="preserve"> вступают в силу с момента их принятия, если законодательством или самим решением не предусмотрен иной срок.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12. При необходимости по рассмотренным на заседании </w:t>
      </w:r>
      <w:r>
        <w:t>избирательной комиссии</w:t>
      </w:r>
      <w:r w:rsidRPr="00570A1A">
        <w:t xml:space="preserve"> вопросам проводятся пресс-конференции, совещания и другие мероприятия информационного характера.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>
        <w:t>Избирательная комиссия</w:t>
      </w:r>
      <w:r w:rsidRPr="00570A1A">
        <w:t xml:space="preserve"> может направлять в средства массовой информации обращения избирательной комиссии к участникам выборного процесса.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13. О принятом по заявлению (жалобе) решении </w:t>
      </w:r>
      <w:r>
        <w:t>избирательной комиссии</w:t>
      </w:r>
      <w:r w:rsidRPr="00570A1A">
        <w:t xml:space="preserve"> информирует заявителя в письменной форме с приложением необходимых документов в порядке и в сроки, установленные федеральными конституционными законами, федеральными законами, законами Санкт-Петербурга, настоящим Положением.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Статья 14. Полномочия членов </w:t>
      </w:r>
      <w:r>
        <w:t>избирательной комиссии</w:t>
      </w:r>
      <w:r w:rsidRPr="00570A1A">
        <w:t xml:space="preserve"> с правом решающего голоса и с правом совещательного голоса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Член </w:t>
      </w:r>
      <w:r>
        <w:t>избирательной комиссии</w:t>
      </w:r>
      <w:r w:rsidRPr="00570A1A">
        <w:t xml:space="preserve"> с правом решающего голоса обязан присутствовать на всех заседаниях избирательной комиссии. В случае если член комиссии по уважительной причине не может прибыть на заседание избирательной комиссии, он обязан своевременно известить об этом председателя или секретаря избирательной комиссии.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2. Члены избирательной комиссии с правом решающего голоса организуют работу по конкретным направлениям деятельности </w:t>
      </w:r>
      <w:r>
        <w:t>избирательной комиссии</w:t>
      </w:r>
      <w:r w:rsidRPr="00570A1A">
        <w:t>, определяемым решениями избирательной комиссии, и несут ответственность за результаты работы по этим направлениям.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3. Член </w:t>
      </w:r>
      <w:r>
        <w:t>избирательной комиссии</w:t>
      </w:r>
      <w:r w:rsidRPr="00570A1A">
        <w:t xml:space="preserve"> как с правом решающего, так и с правом совещательного голоса: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заблаговременно извещается о заседаниях избирательной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вправе выступать на заседании комиссии, вносить предложения по вопросам, входящим в компетенцию комиссии, и требовать проведения голосования по этим вопросам;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вправе задавать другим участникам заседания комиссии вопросы в соответствии с повесткой дня и получать на них ответы по существу;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вправе знакомиться с любыми документами и материалами избирательной комиссии и нижестоящих избирательных комиссий, комиссий референдума (в том числе со списками избирателей, участников референдума, избирательными бюллетенями, бюллетенями для голосования на референдуме), включая документы и материалы, находящиеся в электронном виде, получать копии этих документов и материалов (за исключением списков избирателей, участников референдума, избирательных бюллетеней, бюллетеней для голосования на референдуме) и требовать заверения этих копий;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вправе обжаловать действия (бездействие) избирательной комиссии в суд.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4. Член </w:t>
      </w:r>
      <w:r>
        <w:t>избирательной комиссии</w:t>
      </w:r>
      <w:r w:rsidRPr="00570A1A">
        <w:t xml:space="preserve"> с правом совещательного голоса обладает всей полнотой прав члена комиссии с правом решающего голоса по вопросам подготовки и проведения выборов, референдума, за исключением прав выдачи избирательных бюллетеней, бюллетеней для голосования на референдуме, участия в сортировке и подсчете избирательных бюллетеней, бюллетеней для голосования на референдуме, составления протокола об итогах голосования, результатах выборов, референдума, участия в голосовании при принятии решения по вопросу, отнесенному к компетенции комиссии, и права подписывать решения </w:t>
      </w:r>
      <w:r>
        <w:t>избирательной комиссии</w:t>
      </w:r>
      <w:r w:rsidRPr="00570A1A">
        <w:t>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Статья 15. Полномочия председателя, заместителя председателя, секретаря </w:t>
      </w:r>
      <w:r>
        <w:t>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Председатель </w:t>
      </w:r>
      <w:r>
        <w:t>избирательной комиссии</w:t>
      </w:r>
      <w:r w:rsidRPr="00570A1A">
        <w:t xml:space="preserve"> является должностным лицом комиссии и в соответствии с федеральными конституционными законами, федеральными законами, законами Санкт-Петербурга, настоящим Положением осуществляет следующие полномочия: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представляет комиссию во взаимоотношениях с органами государственной власти и органами местного самоуправления, избирательными комиссиями в Санкт-Петербурге, общественными объединениями, их должностными лицами, а также с иными лицами, предприятиями, учреждениями и организациями;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созывает заседания комиссии и председательствует на них;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подписывает решения комиссии, а также иные документы, в том числе финансовые, предусмотренные настоящим Положением;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подписывает договоры, соглашения и иные документы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издает распоряжения по вопросам, отнесенным к его компетенции;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дает поручения заместителю председателя, секретарю и членам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выдает доверенность по представлению избирательной комиссии в судах общей юрисдикции при рассмотрении избирательных споров, одной из сторон в которых является комиссия;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решает вопросы о командировании членов комиссии и работников ее аппарата в служебные командировки;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осуществляет прием на работу и увольнение работников аппарата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применяет меры поощрения и порицания сотрудников аппарата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осуществляет контроль за исполнением решений комиссии, реализацией мероприятий федеральных целевых программ, работой аппарата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является распорядителем финансовых средств, получаемых комиссией из местного бюджета, краевого бюджета;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осуществляет иные полномочия, предусмотренные федеральными конституционными законами, федеральными законами, законами Санкт-Петербурга, настоящим Положением.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2. Заместитель председателя </w:t>
      </w:r>
      <w:r>
        <w:t>избирательной комиссии</w:t>
      </w:r>
      <w:r w:rsidRPr="00570A1A">
        <w:t xml:space="preserve"> в соответствии с федеральными законами, законами Санкт-Петербурга, настоящим Положением осуществляет следующие полномочия: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осуществляет полномочия председателя комиссии в случае его отсутствия или невозможности выполнения им своих обязанностей;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выполняет поручения председателя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организует работу по конкретным направлениям деятельности комиссии в соответствии с распределением обязанностей между членами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осуществляет иные полномочия.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3. Секретарь </w:t>
      </w:r>
      <w:r>
        <w:t>избирательной комиссии</w:t>
      </w:r>
      <w:r w:rsidRPr="00570A1A">
        <w:t xml:space="preserve"> является должностным лицом комиссии и в соответствии с федеральными законами, законами Санкт-Петербурга, настоящим Положением осуществляет следующие полномочия: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отвечает за организационно-техническое и документационное обеспечение заседаний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организует перспективное и текущее планирование деятельности комиссии, контролирует выполнение планов ее работы;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заблаговременно извещает о заседании членов комиссии, обеспечивает доведение решений и иных материалов комиссии до сведения членов комиссии, избирательных комиссий, органов местного самоуправления, предприятий, учреждений и организаций, общественных объединений, их должностных лиц, а также направляет информацию о состоявшемся заседании комиссии в средства массовой информации;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ведет протоколы заседания комиссии и подписывает протоколы и решения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организовывает ведение делопроизводства, регистрирует поступающие и исходящие документы;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обеспечивает сохранность документов и передачу их в архив;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выполняет поручения председателя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осуществляет оперативный контроль за выполнением членами избирательной комиссии, органами и службами при комиссии поручений и распоряжений председателя комиссии;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осуществляет иные полномочия.</w:t>
      </w:r>
    </w:p>
    <w:p w:rsidR="001222D2" w:rsidRPr="00570A1A" w:rsidRDefault="00CC58E3" w:rsidP="001222D2">
      <w:pPr>
        <w:pStyle w:val="ConsNormal"/>
        <w:widowControl/>
        <w:ind w:firstLine="426"/>
        <w:jc w:val="both"/>
      </w:pPr>
      <w:r>
        <w:t>4</w:t>
      </w:r>
      <w:r w:rsidR="001222D2" w:rsidRPr="00570A1A">
        <w:t>. В случае временного отсутствия заместителя председателя, секретаря избирательной комиссии их обязанности с согласия комиссии могут быть возложены председателем комиссии на других членов комиссии с правом решающего голоса на срок не более 3 месяцев, о чем незамедлительно извещается избиратель</w:t>
      </w:r>
      <w:r w:rsidR="004244F6">
        <w:t>ная комиссия Санкт-Петербурга, Муниципальный С</w:t>
      </w:r>
      <w:r w:rsidR="001222D2" w:rsidRPr="00570A1A">
        <w:t>овет МО</w:t>
      </w:r>
      <w:r w:rsidR="00773913">
        <w:t xml:space="preserve"> </w:t>
      </w:r>
      <w:proofErr w:type="spellStart"/>
      <w:r w:rsidR="00773913">
        <w:t>МО</w:t>
      </w:r>
      <w:proofErr w:type="spellEnd"/>
      <w:r w:rsidR="001222D2" w:rsidRPr="00570A1A">
        <w:t xml:space="preserve"> №15, Глава муниципального образования МО </w:t>
      </w:r>
      <w:proofErr w:type="spellStart"/>
      <w:r w:rsidR="00773913">
        <w:t>МО</w:t>
      </w:r>
      <w:proofErr w:type="spellEnd"/>
      <w:r w:rsidR="00773913">
        <w:t xml:space="preserve"> </w:t>
      </w:r>
      <w:r w:rsidR="001222D2" w:rsidRPr="00570A1A">
        <w:t>№15.</w:t>
      </w:r>
    </w:p>
    <w:p w:rsidR="001222D2" w:rsidRPr="00570A1A" w:rsidRDefault="00CC58E3" w:rsidP="001222D2">
      <w:pPr>
        <w:pStyle w:val="ConsNormal"/>
        <w:widowControl/>
        <w:ind w:firstLine="426"/>
        <w:jc w:val="both"/>
      </w:pPr>
      <w:r>
        <w:t>5</w:t>
      </w:r>
      <w:r w:rsidR="001222D2" w:rsidRPr="00570A1A">
        <w:t xml:space="preserve">. В случае досрочного освобождения от должности председателя, заместителя председателя, секретаря </w:t>
      </w:r>
      <w:r w:rsidR="001222D2">
        <w:t>избирательной комиссии</w:t>
      </w:r>
      <w:r w:rsidR="001222D2" w:rsidRPr="00570A1A">
        <w:t xml:space="preserve"> их обязанности до проведения новых выборов могут быть возложены по решению комиссии на других членов комиссии с правом решающего голоса на срок не более 1 месяца.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Статья 16. Досрочное освобождение от должности председателя, заместителя председателя, секретаря </w:t>
      </w:r>
      <w:r>
        <w:t>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Председатель, заместитель председателя, секретарь </w:t>
      </w:r>
      <w:r>
        <w:t>избирательной комиссии</w:t>
      </w:r>
      <w:r w:rsidRPr="00570A1A">
        <w:t xml:space="preserve"> могут быть досрочно освобождены от занимаемой должности, в том числе в связи с систематическим невыполнением своих должностных обязанностей, на основании решения комиссии, принимаемого тайным голосованием большинством голосов от установленного числа членов комиссии с правом решающего голоса.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2. Указанные решения избирательной комиссии могут быть приняты по предложению не менее одной трети от установленного числа членов комиссии с правом решающего голоса, а также по представлению избирательной комиссии Санкт-Петербурга, прокурора, Г</w:t>
      </w:r>
      <w:r w:rsidR="00773913">
        <w:t xml:space="preserve">лавы МО </w:t>
      </w:r>
      <w:proofErr w:type="spellStart"/>
      <w:r w:rsidRPr="00570A1A">
        <w:t>МО</w:t>
      </w:r>
      <w:proofErr w:type="spellEnd"/>
      <w:r w:rsidRPr="00570A1A">
        <w:t xml:space="preserve"> №15, председателя </w:t>
      </w:r>
      <w:r>
        <w:t>избирательной комиссии</w:t>
      </w:r>
      <w:r w:rsidRPr="00570A1A">
        <w:t>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3. Решение о досрочном освобождении от должности председателя, заместителя председателя, секретаря </w:t>
      </w:r>
      <w:r>
        <w:t>избирательной комиссии</w:t>
      </w:r>
      <w:r w:rsidRPr="00570A1A">
        <w:t xml:space="preserve"> принимается на заседании комиссии тайным голосованием и оформляется решением комиссии, копия которого незамедлительно направляется в Санкт-Петербу</w:t>
      </w:r>
      <w:r w:rsidR="004244F6">
        <w:t>ргскую избирательную комиссию, Муниципальный С</w:t>
      </w:r>
      <w:r w:rsidRPr="00570A1A">
        <w:t xml:space="preserve">овет МО №15, </w:t>
      </w:r>
      <w:r w:rsidR="00773913">
        <w:t>Главе МО</w:t>
      </w:r>
      <w:r w:rsidRPr="00570A1A">
        <w:t xml:space="preserve"> </w:t>
      </w:r>
      <w:proofErr w:type="spellStart"/>
      <w:r w:rsidRPr="00570A1A">
        <w:t>МО</w:t>
      </w:r>
      <w:proofErr w:type="spellEnd"/>
      <w:r w:rsidRPr="00570A1A">
        <w:t xml:space="preserve"> №15.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4. В случае досрочного освобождения от должности председателя, заместителя председателя, секретаря </w:t>
      </w:r>
      <w:r>
        <w:t>избирательной комиссии</w:t>
      </w:r>
      <w:r w:rsidRPr="00570A1A">
        <w:t xml:space="preserve"> новые выборы проводятся не позднее чем через 15 дней со дня их освобождения, а в период проведения избирательной кампании, референдума, иных избирательных действий - не позднее чем через 3 дня со дня их освобождения, в порядке, установленном федеральными конституционными законами, федеральными законами, законами Санкт-Петербурга, настоящим Положением.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Статья 17. Гласность и открытость в деятельности </w:t>
      </w:r>
      <w:r>
        <w:t>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Деятельность </w:t>
      </w:r>
      <w:r>
        <w:t>избирательной комиссии</w:t>
      </w:r>
      <w:r w:rsidRPr="00570A1A">
        <w:t>, в том числе при подготовке и проведении выборов, референдума, подсчете голосов и установлении итогов голосования, определении результатов выборов, референдума, осуществляется открыто и гласно.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2. </w:t>
      </w:r>
      <w:r>
        <w:t>Избирательная комиссия</w:t>
      </w:r>
      <w:r w:rsidRPr="00570A1A">
        <w:t xml:space="preserve"> в порядке и в сроки, установленные федеральными конституционными законами, федеральными законами, законами Санкт-Петербурга, обеспечивает информирование избирателей, участников референдума о своем составе, местонахождении, номерах телефонов, факсов и иных реквизитах технических средств связи, о порядке и сроках осуществления необходимых избирательных действий, действий, связанных с подготовкой и проведением референдума, о выдвижении и итогах регистрации кандидатов, о расходовании финансовых средств избирательной комиссией, о поступлении и расходовании средств на специальных счетах избирательных фондов кандидатов, зарегистрированных кандидатов, избирательных объединений, избирательных блоков, фонда по проведению референдума, о ходе подготовки и проведения избирательной кампании, референдума, об итогах голосования по каждому кандидату, вопросу референдума, о результатах выборов, референдума, а также по другим вопросам, связанным с подготовкой и проведением выборов, референдума.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3. На всех заседаниях </w:t>
      </w:r>
      <w:r>
        <w:t>избирательной комиссии</w:t>
      </w:r>
      <w:r w:rsidRPr="00570A1A">
        <w:t xml:space="preserve"> вправе присутствовать: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члены Санкт-Петербургской избирательной комиссии, работники ее аппарата, органов и служб;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зарегистрированный кандидат или его доверенное лицо;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уполномоченный представитель или доверенное лицо избирательного объединения, избирательного блока, список кандидатов которого зарегистрирован данной либо вышестоящей комиссией;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- член или уполномоченный представитель инициативной группы по проведению референдума.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Для присутствия на заседаниях указанным лицам не требуется дополнительное разрешение. </w:t>
      </w:r>
      <w:r>
        <w:t>избирательной комиссии</w:t>
      </w:r>
      <w:r w:rsidRPr="00570A1A">
        <w:t xml:space="preserve"> обязана обеспечить оповещение и возможность свободного доступа указанных лиц на заседания. На заседаниях также вправе присутствовать представители средств массовой информации.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При рассмотрении заявлений (жалоб) на заседании </w:t>
      </w:r>
      <w:r>
        <w:t>избирательной комиссии</w:t>
      </w:r>
      <w:r w:rsidRPr="00570A1A">
        <w:t xml:space="preserve"> вправе присутствовать представители заинтересованных сторон.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Права и обязанности указанных лиц по участию в заседаниях </w:t>
      </w:r>
      <w:r>
        <w:t>избирательной комиссии</w:t>
      </w:r>
      <w:r w:rsidRPr="00570A1A">
        <w:t>, а также ее полномочия по обеспечению реализации прав указанных лиц, определяются федеральными конституционными законами, федеральными законами, законами Санкт-Петербурга, настоящим Положением.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4. Средства массовой информации, указанные в пункте 10 статьи 13 настоящего Положения, должны предоставлять </w:t>
      </w:r>
      <w:r>
        <w:t>избирательной комиссии</w:t>
      </w:r>
      <w:r w:rsidRPr="00570A1A">
        <w:t xml:space="preserve"> за счет своего текущего бюджетного финансирования в порядке и сроки, предусмотренные федеральными конституционными законами, федеральными законами, законами Санкт-Петербурга, возможность для размещения печатной информации, а также предоставлять избирательной комиссии бесплатное эфирное время и печатные площади для осуществления информирования избирателей, участников референдума.</w:t>
      </w:r>
    </w:p>
    <w:p w:rsidR="001222D2" w:rsidRDefault="001222D2" w:rsidP="001222D2">
      <w:pPr>
        <w:pStyle w:val="ConsNormal"/>
        <w:widowControl/>
        <w:ind w:firstLine="426"/>
        <w:jc w:val="both"/>
      </w:pPr>
      <w:r w:rsidRPr="00570A1A">
        <w:t xml:space="preserve">5. В случае необходимости, </w:t>
      </w:r>
      <w:r>
        <w:t>избирательной комиссии</w:t>
      </w:r>
      <w:r w:rsidRPr="00570A1A">
        <w:t xml:space="preserve"> имеет право путем принятия в установленном порядке соответствующего решения, регламентировать отдельные вопросы деятельности комиссии, о чем принимать соответствующие решения. При этом, решения комиссии по отдельным вопросам будут иметь приоритетное значение перед настоящим Положением.</w:t>
      </w:r>
    </w:p>
    <w:p w:rsidR="001222D2" w:rsidRPr="00570A1A" w:rsidRDefault="001222D2" w:rsidP="001222D2">
      <w:pPr>
        <w:pStyle w:val="ConsNormal"/>
        <w:widowControl/>
        <w:ind w:firstLine="426"/>
        <w:jc w:val="center"/>
      </w:pPr>
      <w:r w:rsidRPr="00570A1A">
        <w:t>Глава IV. ОБЕСПЕЧЕНИЕ ДЕЯТЕЛЬНОСТИ ИКМО №15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Статья 18. Финансовое обеспечение деятельности ИКМО №15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Финансовое обеспечение деятельности </w:t>
      </w:r>
      <w:r>
        <w:t>избирательной комиссии</w:t>
      </w:r>
      <w:r w:rsidRPr="00570A1A">
        <w:t>, а также мероприятий, связанных с развитием избирательной системы, правовым обучением избирателей и организаторов выборов, производится за счет средств местного бюджета.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2. Финансовое обеспечение деятельности </w:t>
      </w:r>
      <w:r>
        <w:t>избирательной комиссии</w:t>
      </w:r>
      <w:r w:rsidRPr="00570A1A">
        <w:t xml:space="preserve"> на период между избирательными кампаниями производится за счет средств местного бюджета, выделенных отдельной строкой в бюд</w:t>
      </w:r>
      <w:r w:rsidR="00773913">
        <w:t xml:space="preserve">жете муниципального МО </w:t>
      </w:r>
      <w:proofErr w:type="spellStart"/>
      <w:r w:rsidRPr="00570A1A">
        <w:t>МО</w:t>
      </w:r>
      <w:proofErr w:type="spellEnd"/>
      <w:r w:rsidRPr="00570A1A">
        <w:t xml:space="preserve"> №15.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3. Смета расходов на обеспечение указанной деятельности утверждается </w:t>
      </w:r>
      <w:r>
        <w:t>избирательной комиссии</w:t>
      </w:r>
      <w:r w:rsidRPr="00570A1A">
        <w:t xml:space="preserve"> по представлению председателя комиссии.</w:t>
      </w:r>
    </w:p>
    <w:p w:rsidR="001222D2" w:rsidRPr="00570A1A" w:rsidRDefault="00FE08DE" w:rsidP="001222D2">
      <w:pPr>
        <w:pStyle w:val="ConsNormal"/>
        <w:widowControl/>
        <w:ind w:firstLine="426"/>
        <w:jc w:val="both"/>
      </w:pPr>
      <w:r>
        <w:t xml:space="preserve">4. </w:t>
      </w:r>
      <w:r w:rsidR="001222D2" w:rsidRPr="00570A1A">
        <w:t xml:space="preserve">Председатель </w:t>
      </w:r>
      <w:r w:rsidR="001222D2">
        <w:t>избирательной комиссии</w:t>
      </w:r>
      <w:r w:rsidR="001222D2" w:rsidRPr="00570A1A">
        <w:t xml:space="preserve"> распоряжается денежными средствами, выделенными на подготовку и проведение выборов и референдумов, и несет ответственность за соответствие финансовых документов решениям </w:t>
      </w:r>
      <w:r w:rsidR="001222D2">
        <w:t>избирательной комиссии</w:t>
      </w:r>
      <w:r w:rsidR="001222D2" w:rsidRPr="00570A1A">
        <w:t xml:space="preserve"> по финансовым вопросам и за представление отчетов о расходовании указанных средств в порядке и сроки, установленные законом.</w:t>
      </w:r>
    </w:p>
    <w:p w:rsidR="001222D2" w:rsidRPr="00570A1A" w:rsidRDefault="00CC58E3" w:rsidP="001222D2">
      <w:pPr>
        <w:pStyle w:val="ConsNormal"/>
        <w:widowControl/>
        <w:ind w:firstLine="426"/>
        <w:jc w:val="both"/>
      </w:pPr>
      <w:r>
        <w:t>5</w:t>
      </w:r>
      <w:r w:rsidR="001222D2" w:rsidRPr="00570A1A">
        <w:t xml:space="preserve">. Оплата труда председателя </w:t>
      </w:r>
      <w:r w:rsidR="001222D2">
        <w:t>избирательной комиссии</w:t>
      </w:r>
      <w:r w:rsidR="001222D2" w:rsidRPr="00570A1A">
        <w:t xml:space="preserve">, исполняющего полномочия на постоянной (штатной) основе, производится в форме </w:t>
      </w:r>
      <w:r>
        <w:t xml:space="preserve">должностного оклада </w:t>
      </w:r>
      <w:r w:rsidR="001222D2" w:rsidRPr="00570A1A">
        <w:t xml:space="preserve">и надбавок к нему, предусмотренных для лиц, замещающих высшие выборные муниципальные должности. 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7. Время работы в качестве председателя </w:t>
      </w:r>
      <w:r>
        <w:t>избирательной комиссии</w:t>
      </w:r>
      <w:r w:rsidRPr="00570A1A">
        <w:t>, исполняющего полномочия на постоянной (штатной) основе, засчитывается в общий трудовой стаж или срок службы, стаж работы по специальности.</w:t>
      </w:r>
    </w:p>
    <w:p w:rsidR="00DD2580" w:rsidRPr="00570A1A" w:rsidRDefault="00CC58E3" w:rsidP="000C291B">
      <w:pPr>
        <w:pStyle w:val="ConsNormal"/>
        <w:widowControl/>
        <w:ind w:firstLine="426"/>
        <w:jc w:val="both"/>
      </w:pPr>
      <w:r>
        <w:t>8</w:t>
      </w:r>
      <w:r w:rsidR="001222D2" w:rsidRPr="00570A1A">
        <w:t xml:space="preserve">. За счет средств местного бюджета финансируются также расходы, связанные с арендой и содержанием помещений (включая эксплуатационные расходы и оплату коммунальных услуг), с арендой транспортных средств, с использованием всех видов связи, со служебными командировками в связи с проведением выборов в органы местного самоуправления, с медицинским и социально-бытовым обслуживанием членов избирательной комиссии и работников ее аппарата, и другие расходы, связанные с обеспечением деятельности </w:t>
      </w:r>
      <w:r w:rsidR="001222D2">
        <w:t>избирательной комиссии</w:t>
      </w:r>
      <w:r w:rsidR="001222D2" w:rsidRPr="00570A1A">
        <w:t>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Статья 19. Аппарат </w:t>
      </w:r>
      <w:r>
        <w:t>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Правовое, организационно-методическое, документационное, информационно-аналитическое, финансовое, издательское, материально-техническое обеспечение деятельности </w:t>
      </w:r>
      <w:r>
        <w:t>избирательной комиссии</w:t>
      </w:r>
      <w:r w:rsidRPr="00570A1A">
        <w:t xml:space="preserve"> осуществляет аппарат </w:t>
      </w:r>
      <w:r>
        <w:t>избирательной комиссии</w:t>
      </w:r>
      <w:r w:rsidRPr="00570A1A">
        <w:t>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2. Структура и штат аппарата </w:t>
      </w:r>
      <w:r>
        <w:t>избирательной комиссии</w:t>
      </w:r>
      <w:r w:rsidRPr="00570A1A">
        <w:t xml:space="preserve"> устанавливаются комиссией самостоятельно в пределах средств, выделенных из местного бюджета на обеспечение ее деятельности.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3. Работники аппарата </w:t>
      </w:r>
      <w:r>
        <w:t>избирательной комиссии</w:t>
      </w:r>
      <w:r w:rsidRPr="00570A1A">
        <w:t xml:space="preserve"> являются муниципальными служащими.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4. Общее руководство работой аппарата </w:t>
      </w:r>
      <w:r>
        <w:t>избирательной комиссии</w:t>
      </w:r>
      <w:r w:rsidRPr="00570A1A">
        <w:t xml:space="preserve"> осуществляет председатель </w:t>
      </w:r>
      <w:r>
        <w:t>избирательной комиссии</w:t>
      </w:r>
      <w:r w:rsidRPr="00570A1A">
        <w:t>. Организация работы аппарата муниципальной комиссии возлагается на секретаря комиссии.</w:t>
      </w:r>
    </w:p>
    <w:p w:rsidR="001222D2" w:rsidRPr="00570A1A" w:rsidRDefault="001222D2" w:rsidP="001222D2">
      <w:pPr>
        <w:pStyle w:val="ConsNormal"/>
        <w:widowControl/>
        <w:tabs>
          <w:tab w:val="left" w:pos="4820"/>
        </w:tabs>
        <w:ind w:firstLine="426"/>
        <w:jc w:val="both"/>
      </w:pPr>
      <w:r w:rsidRPr="00570A1A">
        <w:t xml:space="preserve">5. Права, обязанности и ответственность работников аппарата </w:t>
      </w:r>
      <w:r>
        <w:t>избирательной комиссии</w:t>
      </w:r>
      <w:r w:rsidRPr="00570A1A">
        <w:t xml:space="preserve"> определяются федеральным законодательством, законодательством Санкт-Петербурга, настоящим Положением, должностными инструкциями, утверждаемыми комиссией.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6. Для выполнения полномочий, возложенных на </w:t>
      </w:r>
      <w:r>
        <w:t>избирательной комиссии</w:t>
      </w:r>
      <w:r w:rsidRPr="00570A1A">
        <w:t xml:space="preserve"> федеральными конституционными законами, федеральными законами, законами Санкт-Петербурга, связанных, в частности, с осуществлением проверки достоверности подписей избирателей, участников референдума в подписных листах в поддержку выдвижения кандидата или вопроса, выносимого на референдум, отзыва выборного лица, контроля за соблюдением порядка и правил ведения агитации решением комиссии могут создаваться рабочие группы (группы контроля) из членов комиссии с правом решающего голоса и правом совещательного голоса, работников аппарата комиссии с привлечением специалистов, экспертов и других лиц.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7. </w:t>
      </w:r>
      <w:r>
        <w:t>Избирательная комиссия</w:t>
      </w:r>
      <w:r w:rsidRPr="00570A1A">
        <w:t xml:space="preserve"> может в пределах выделенных ей средств привлекать к выполнению работ, связанных с подготовкой и проведением выборов, референдума, внештатных работников по трудовым соглашениям (контрактам).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center"/>
      </w:pPr>
      <w:r w:rsidRPr="00570A1A">
        <w:t>Глава V. РАССМОТРЕНИЕ ЗАЯВЛЕНИЙ (ЖАЛОБ),</w:t>
      </w:r>
    </w:p>
    <w:p w:rsidR="001222D2" w:rsidRPr="00570A1A" w:rsidRDefault="001222D2" w:rsidP="001222D2">
      <w:pPr>
        <w:pStyle w:val="ConsNormal"/>
        <w:widowControl/>
        <w:ind w:firstLine="426"/>
        <w:jc w:val="center"/>
      </w:pPr>
      <w:r w:rsidRPr="00570A1A">
        <w:t>ОБЖАЛОВАНИЕ РЕШЕНИЙ И ДЕЙСТВИЙ (БЕЗДЕЙСТВИЯ)</w:t>
      </w:r>
    </w:p>
    <w:p w:rsidR="001222D2" w:rsidRPr="00570A1A" w:rsidRDefault="001222D2" w:rsidP="001222D2">
      <w:pPr>
        <w:pStyle w:val="ConsNormal"/>
        <w:widowControl/>
        <w:ind w:firstLine="426"/>
        <w:jc w:val="center"/>
      </w:pPr>
      <w:r>
        <w:t>ИБИРАТЕЛЬНОЙ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Статья 20. Рассмотрение заявлений (жалоб) </w:t>
      </w:r>
      <w:r>
        <w:t>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</w:t>
      </w:r>
      <w:r>
        <w:t>Избирательная комиссия</w:t>
      </w:r>
      <w:r w:rsidRPr="00570A1A">
        <w:t xml:space="preserve"> обязана в пределах своей компетенции рассматривать поступившие заявления о нарушении федеральных конституционных законов, федеральных законов, законов Санкт-Петербурга, Устава </w:t>
      </w:r>
      <w:r w:rsidR="00031B31">
        <w:t xml:space="preserve">МО </w:t>
      </w:r>
      <w:proofErr w:type="spellStart"/>
      <w:r w:rsidRPr="00570A1A">
        <w:t>МО</w:t>
      </w:r>
      <w:proofErr w:type="spellEnd"/>
      <w:r w:rsidRPr="00570A1A">
        <w:t xml:space="preserve"> №15 в части, регулирующей подготовку и проведение выборов, референдума, проводить проверки по заявлениям и давать письменные ответы заявителям в установленные сроки.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2. </w:t>
      </w:r>
      <w:r>
        <w:t>Избирательная комиссия</w:t>
      </w:r>
      <w:r w:rsidRPr="00570A1A">
        <w:t xml:space="preserve"> вправе обращаться с представлением о проведении соответствующей проверки и необходимости пресечения нарушений федеральных конституционных законов, федеральных законов, законов Санкт-Петербурга, Устава </w:t>
      </w:r>
      <w:r w:rsidR="00031B31">
        <w:t xml:space="preserve">МО </w:t>
      </w:r>
      <w:proofErr w:type="spellStart"/>
      <w:r w:rsidRPr="00570A1A">
        <w:t>МО</w:t>
      </w:r>
      <w:proofErr w:type="spellEnd"/>
      <w:r w:rsidRPr="00570A1A">
        <w:t xml:space="preserve"> №15 в части, регулирующей подготовку и проведение выборов, референдума, в правоохранительные органы, которые обязаны принять установленные законом меры по пресечению этих нарушений в пятидневный срок, не позднее дня, предшествующего дню голосования, а в день голосования или в день, следующий за днем голосования, - немедленно.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3. Порядок рассмотрения </w:t>
      </w:r>
      <w:r>
        <w:t>избирательной комиссии</w:t>
      </w:r>
      <w:r w:rsidRPr="00570A1A">
        <w:t xml:space="preserve"> заявлений (жалоб), с которыми в </w:t>
      </w:r>
      <w:r>
        <w:t>избирательной комиссии</w:t>
      </w:r>
      <w:r w:rsidRPr="00570A1A">
        <w:t xml:space="preserve"> могут обратиться избиратели, кандидаты, зарегистрированные кандидаты, их доверенные лица, избирательные объединения, избирательные блоки, их доверенные лица и уполномоченные представители, иные общественные объединения, инициативные группы по проведению референдума, наблюдатели, избирательные комиссии, комиссии референдума, определяется федеральными конституционными законами, федеральными законами, законами Санкт-Петербурга и настоящим Положением.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4. Для предварительного рассмотрения заявлений (жалоб) и подготовки предложений для рассмотрения на заседании </w:t>
      </w:r>
      <w:r>
        <w:t>избирательной комиссии</w:t>
      </w:r>
      <w:r w:rsidRPr="00570A1A">
        <w:t xml:space="preserve"> может быть образована рабочая группа с включением в ее состав членов комиссии с правом решающего голоса и правом совещательного голоса, работников аппарата комиссии, организаций и служб при избирательной комиссии, специалистов, экспертов.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5. Решения по заявлениям (жалобам), поступившим в ходе избирательной кампании или подготовки референдума,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6. В случае если факты, содержащиеся в заявлениях (жалобах), требуют дополнительной проверки, решения по ним принимаются не позднее чем в десятидневный срок.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7. О принятом на заседании </w:t>
      </w:r>
      <w:r>
        <w:t>избирательной комиссии</w:t>
      </w:r>
      <w:r w:rsidRPr="00570A1A">
        <w:t xml:space="preserve"> решении комиссия информирует заявителя или представителей заинтересованных сторон, выдает им заверенную копию решения.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Статья 21. Порядок обжалования решений и действий (бездействия) </w:t>
      </w:r>
      <w:r>
        <w:t>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Решения и действия (бездействие) </w:t>
      </w:r>
      <w:r>
        <w:t>избирательной комиссии</w:t>
      </w:r>
      <w:r w:rsidRPr="00570A1A">
        <w:t xml:space="preserve"> и ее должностных лиц, нарушающие избирательные права граждан Российской Федерации, право на участие в референдуме соответствующего уровня, могут быть обжалованы в суде в порядке, установленном федеральными конституционными законами, федеральными законами, законами Санкт-Петербурга.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2. В случаях, предусмотренных федеральными конституционными законами, федеральными законами, законами Санкт-Петербурга, суд может отменить решение </w:t>
      </w:r>
      <w:r>
        <w:t>избирательной комиссии</w:t>
      </w:r>
      <w:r w:rsidRPr="00570A1A">
        <w:t xml:space="preserve"> об итогах голосования или о результатах выборов, референдума или иное решение.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3. При проведении выборов, референдумов решения и действия (бездействие) </w:t>
      </w:r>
      <w:r>
        <w:t>избирательной комиссии</w:t>
      </w:r>
      <w:r w:rsidRPr="00570A1A">
        <w:t xml:space="preserve"> и ее должностных лиц, нарушающие избирательные права граждан Российской Федерации, право на участие в референдуме соответствующего уровня, могут быть обжалованы в Центральную избирательную комиссию Российской Федерации и (или) в Санкт-Петербургскую избирательную комиссию в порядке, установленном федеральными конституционными законами, федеральными законами, законами Санкт-Петербурга.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>При этом вышестоящая избирательная комиссия в установленные федеральными законами порядке и сроки вправе принять решение по существу вопроса.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4. Предварительное обращение в </w:t>
      </w:r>
      <w:r>
        <w:t>избирательную комиссию</w:t>
      </w:r>
      <w:r w:rsidRPr="00570A1A">
        <w:t>, Санкт-Петербургскую избирательную комиссию, Центральную избирательную комиссию Российской Федерации не является обязательным условием для обращения в суд.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Статья 22. Расформирование </w:t>
      </w:r>
      <w:r>
        <w:t>избирательной комиссии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1. В случае нарушения ИКМО №15 избирательных прав граждан, права граждан на участие в референдуме, повлекшего признание Центральной избирательной комиссией Российской Федерации, Санкт-Петербургской избирательной комиссией в порядке, установленном федеральными конституционными законами, федеральными законами, законами Санкт-Петербурга (в том числе на основании судебного решения), недействительными итогов голосования на территории либо результатов выборов, референдума, </w:t>
      </w:r>
      <w:r>
        <w:t>избирательная комиссия</w:t>
      </w:r>
      <w:r w:rsidRPr="00570A1A">
        <w:t xml:space="preserve"> может быть расформирована районным судом. </w:t>
      </w:r>
    </w:p>
    <w:p w:rsidR="001222D2" w:rsidRPr="00570A1A" w:rsidRDefault="001222D2" w:rsidP="001222D2">
      <w:pPr>
        <w:pStyle w:val="ConsNormal"/>
        <w:widowControl/>
        <w:ind w:firstLine="426"/>
        <w:jc w:val="both"/>
      </w:pPr>
      <w:r w:rsidRPr="00570A1A">
        <w:t xml:space="preserve">2. Заявление о расформировании комиссии принимается к рассмотрению немедленно и решение по нему выносится не позднее чем через 14 дней. Дело о расформировании </w:t>
      </w:r>
      <w:r>
        <w:t>избирательной комиссии</w:t>
      </w:r>
      <w:r w:rsidRPr="00570A1A">
        <w:t xml:space="preserve"> рассматривается судом коллегиально.</w:t>
      </w:r>
    </w:p>
    <w:p w:rsidR="001222D2" w:rsidRPr="00570A1A" w:rsidRDefault="000C291B" w:rsidP="001222D2">
      <w:pPr>
        <w:pStyle w:val="ConsNormal"/>
        <w:widowControl/>
        <w:ind w:firstLine="426"/>
        <w:jc w:val="both"/>
      </w:pPr>
      <w:r>
        <w:t>3</w:t>
      </w:r>
      <w:r w:rsidR="004244F6">
        <w:t>. Муниципальный С</w:t>
      </w:r>
      <w:r w:rsidR="001222D2" w:rsidRPr="00570A1A">
        <w:t xml:space="preserve">овет МО </w:t>
      </w:r>
      <w:proofErr w:type="spellStart"/>
      <w:r w:rsidR="00031B31">
        <w:t>МО</w:t>
      </w:r>
      <w:proofErr w:type="spellEnd"/>
      <w:r w:rsidR="00031B31">
        <w:t xml:space="preserve"> </w:t>
      </w:r>
      <w:r w:rsidR="001222D2" w:rsidRPr="00570A1A">
        <w:t xml:space="preserve">№15 обязан сформировать </w:t>
      </w:r>
      <w:r w:rsidR="001222D2">
        <w:t>избирательную комиссию</w:t>
      </w:r>
      <w:r w:rsidR="001222D2" w:rsidRPr="00570A1A">
        <w:t xml:space="preserve"> не позднее чем через 14 дней после вступления в силу решения суда о расформировании </w:t>
      </w:r>
      <w:r w:rsidR="001222D2">
        <w:t>избирательной комиссии</w:t>
      </w:r>
      <w:r w:rsidR="001222D2" w:rsidRPr="00570A1A">
        <w:t>.</w:t>
      </w: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>
      <w:pPr>
        <w:pStyle w:val="ConsNonformat"/>
        <w:widowControl/>
        <w:ind w:righ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222D2" w:rsidRPr="00570A1A" w:rsidRDefault="001222D2" w:rsidP="001222D2"/>
    <w:p w:rsidR="001222D2" w:rsidRDefault="001222D2" w:rsidP="00E76B69">
      <w:pPr>
        <w:autoSpaceDE w:val="0"/>
        <w:autoSpaceDN w:val="0"/>
        <w:adjustRightInd w:val="0"/>
        <w:spacing w:line="276" w:lineRule="auto"/>
        <w:jc w:val="center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</w:p>
    <w:sectPr w:rsidR="001222D2" w:rsidSect="00BD1CD9">
      <w:pgSz w:w="11906" w:h="16838" w:code="9"/>
      <w:pgMar w:top="1134" w:right="851" w:bottom="567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B0AC0"/>
    <w:multiLevelType w:val="hybridMultilevel"/>
    <w:tmpl w:val="191205C2"/>
    <w:lvl w:ilvl="0" w:tplc="BDB41AD2">
      <w:start w:val="1"/>
      <w:numFmt w:val="decimal"/>
      <w:lvlText w:val="%1."/>
      <w:lvlJc w:val="left"/>
      <w:pPr>
        <w:tabs>
          <w:tab w:val="num" w:pos="1950"/>
        </w:tabs>
        <w:ind w:left="195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9" w15:restartNumberingAfterBreak="0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8"/>
  </w:num>
  <w:num w:numId="5">
    <w:abstractNumId w:val="3"/>
  </w:num>
  <w:num w:numId="6">
    <w:abstractNumId w:val="6"/>
  </w:num>
  <w:num w:numId="7">
    <w:abstractNumId w:val="0"/>
  </w:num>
  <w:num w:numId="8">
    <w:abstractNumId w:val="10"/>
  </w:num>
  <w:num w:numId="9">
    <w:abstractNumId w:val="9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DD1"/>
    <w:rsid w:val="000129F3"/>
    <w:rsid w:val="000165B5"/>
    <w:rsid w:val="0003163D"/>
    <w:rsid w:val="00031B31"/>
    <w:rsid w:val="00033E9F"/>
    <w:rsid w:val="000365CB"/>
    <w:rsid w:val="00043815"/>
    <w:rsid w:val="00054DF8"/>
    <w:rsid w:val="00067EB7"/>
    <w:rsid w:val="000701B5"/>
    <w:rsid w:val="000B506E"/>
    <w:rsid w:val="000C291B"/>
    <w:rsid w:val="000D47CE"/>
    <w:rsid w:val="000F1781"/>
    <w:rsid w:val="00100F8E"/>
    <w:rsid w:val="0010407B"/>
    <w:rsid w:val="00107F0E"/>
    <w:rsid w:val="001147F1"/>
    <w:rsid w:val="001222D2"/>
    <w:rsid w:val="00162EE8"/>
    <w:rsid w:val="001662C2"/>
    <w:rsid w:val="00180477"/>
    <w:rsid w:val="00193DEA"/>
    <w:rsid w:val="001A0840"/>
    <w:rsid w:val="001B0F31"/>
    <w:rsid w:val="001D0572"/>
    <w:rsid w:val="001D3BFC"/>
    <w:rsid w:val="001D3DA8"/>
    <w:rsid w:val="001F35C9"/>
    <w:rsid w:val="0021259D"/>
    <w:rsid w:val="002229DA"/>
    <w:rsid w:val="00230D67"/>
    <w:rsid w:val="00231A87"/>
    <w:rsid w:val="00235E5B"/>
    <w:rsid w:val="00236E46"/>
    <w:rsid w:val="00237D69"/>
    <w:rsid w:val="00241237"/>
    <w:rsid w:val="00255C58"/>
    <w:rsid w:val="00257BC8"/>
    <w:rsid w:val="00272327"/>
    <w:rsid w:val="00276370"/>
    <w:rsid w:val="00280B1A"/>
    <w:rsid w:val="00283B23"/>
    <w:rsid w:val="002A0016"/>
    <w:rsid w:val="002B3D26"/>
    <w:rsid w:val="002C41EB"/>
    <w:rsid w:val="002F15D3"/>
    <w:rsid w:val="002F63A0"/>
    <w:rsid w:val="00301424"/>
    <w:rsid w:val="00303EAF"/>
    <w:rsid w:val="00304298"/>
    <w:rsid w:val="0032302F"/>
    <w:rsid w:val="00323CAB"/>
    <w:rsid w:val="00325FC9"/>
    <w:rsid w:val="00326723"/>
    <w:rsid w:val="0033752B"/>
    <w:rsid w:val="003504A7"/>
    <w:rsid w:val="003536DB"/>
    <w:rsid w:val="00364D8A"/>
    <w:rsid w:val="00377172"/>
    <w:rsid w:val="00381ADC"/>
    <w:rsid w:val="0038457F"/>
    <w:rsid w:val="00387A23"/>
    <w:rsid w:val="003C0E0D"/>
    <w:rsid w:val="003C4459"/>
    <w:rsid w:val="003C53F0"/>
    <w:rsid w:val="003E1E68"/>
    <w:rsid w:val="003E3AEC"/>
    <w:rsid w:val="003E3B59"/>
    <w:rsid w:val="003F4F48"/>
    <w:rsid w:val="00415240"/>
    <w:rsid w:val="00420FBF"/>
    <w:rsid w:val="004244F6"/>
    <w:rsid w:val="00433877"/>
    <w:rsid w:val="004529F1"/>
    <w:rsid w:val="00453DB9"/>
    <w:rsid w:val="00455ECB"/>
    <w:rsid w:val="004571BE"/>
    <w:rsid w:val="004613D6"/>
    <w:rsid w:val="00463D92"/>
    <w:rsid w:val="004B2F2E"/>
    <w:rsid w:val="005013FD"/>
    <w:rsid w:val="00504E03"/>
    <w:rsid w:val="00522114"/>
    <w:rsid w:val="0052557E"/>
    <w:rsid w:val="005525A4"/>
    <w:rsid w:val="00557461"/>
    <w:rsid w:val="005658A1"/>
    <w:rsid w:val="00595C0E"/>
    <w:rsid w:val="005A4684"/>
    <w:rsid w:val="005A5CB4"/>
    <w:rsid w:val="005B6DF1"/>
    <w:rsid w:val="005B7F8D"/>
    <w:rsid w:val="005D4E0A"/>
    <w:rsid w:val="005E02C5"/>
    <w:rsid w:val="005E206E"/>
    <w:rsid w:val="005F1636"/>
    <w:rsid w:val="005F327A"/>
    <w:rsid w:val="005F6161"/>
    <w:rsid w:val="006108BF"/>
    <w:rsid w:val="00611E0E"/>
    <w:rsid w:val="00617B1F"/>
    <w:rsid w:val="00633456"/>
    <w:rsid w:val="0065020F"/>
    <w:rsid w:val="00695754"/>
    <w:rsid w:val="006A3B5F"/>
    <w:rsid w:val="006A3DD7"/>
    <w:rsid w:val="006B6D2B"/>
    <w:rsid w:val="006B7745"/>
    <w:rsid w:val="006C092C"/>
    <w:rsid w:val="006C475E"/>
    <w:rsid w:val="00702022"/>
    <w:rsid w:val="00705996"/>
    <w:rsid w:val="00713862"/>
    <w:rsid w:val="00715A01"/>
    <w:rsid w:val="00720609"/>
    <w:rsid w:val="007240A7"/>
    <w:rsid w:val="00733545"/>
    <w:rsid w:val="00762D1C"/>
    <w:rsid w:val="00773913"/>
    <w:rsid w:val="00787815"/>
    <w:rsid w:val="00792159"/>
    <w:rsid w:val="007A1BA7"/>
    <w:rsid w:val="007A6317"/>
    <w:rsid w:val="007B3DD1"/>
    <w:rsid w:val="007B7C06"/>
    <w:rsid w:val="007C7EDE"/>
    <w:rsid w:val="007D3894"/>
    <w:rsid w:val="007D5107"/>
    <w:rsid w:val="007F1170"/>
    <w:rsid w:val="00803FA6"/>
    <w:rsid w:val="00853BEF"/>
    <w:rsid w:val="008742C9"/>
    <w:rsid w:val="0088079D"/>
    <w:rsid w:val="00880F3F"/>
    <w:rsid w:val="0088221E"/>
    <w:rsid w:val="008A2A85"/>
    <w:rsid w:val="008C76AE"/>
    <w:rsid w:val="008D13FC"/>
    <w:rsid w:val="008E5A30"/>
    <w:rsid w:val="008F4C02"/>
    <w:rsid w:val="008F6F63"/>
    <w:rsid w:val="00900EED"/>
    <w:rsid w:val="00904E13"/>
    <w:rsid w:val="00913563"/>
    <w:rsid w:val="00914EE1"/>
    <w:rsid w:val="009310E8"/>
    <w:rsid w:val="00940535"/>
    <w:rsid w:val="00954805"/>
    <w:rsid w:val="009A238B"/>
    <w:rsid w:val="009A550B"/>
    <w:rsid w:val="009C729D"/>
    <w:rsid w:val="009D231D"/>
    <w:rsid w:val="009E00F9"/>
    <w:rsid w:val="009F4F9E"/>
    <w:rsid w:val="00A018B4"/>
    <w:rsid w:val="00A02983"/>
    <w:rsid w:val="00A20171"/>
    <w:rsid w:val="00A27109"/>
    <w:rsid w:val="00A70309"/>
    <w:rsid w:val="00A73E36"/>
    <w:rsid w:val="00A752A8"/>
    <w:rsid w:val="00A75F06"/>
    <w:rsid w:val="00A90F95"/>
    <w:rsid w:val="00AA01D9"/>
    <w:rsid w:val="00AD14E0"/>
    <w:rsid w:val="00AF1E42"/>
    <w:rsid w:val="00AF2B93"/>
    <w:rsid w:val="00B111B8"/>
    <w:rsid w:val="00B46ECB"/>
    <w:rsid w:val="00B47522"/>
    <w:rsid w:val="00B47DF0"/>
    <w:rsid w:val="00B55B88"/>
    <w:rsid w:val="00B61F71"/>
    <w:rsid w:val="00BA28B1"/>
    <w:rsid w:val="00BA7B77"/>
    <w:rsid w:val="00BB6332"/>
    <w:rsid w:val="00BB72D5"/>
    <w:rsid w:val="00BC40AC"/>
    <w:rsid w:val="00BC4E5E"/>
    <w:rsid w:val="00BD1CD9"/>
    <w:rsid w:val="00BE2A49"/>
    <w:rsid w:val="00C2016E"/>
    <w:rsid w:val="00C26669"/>
    <w:rsid w:val="00C43BDF"/>
    <w:rsid w:val="00C71FC8"/>
    <w:rsid w:val="00C830BD"/>
    <w:rsid w:val="00C947AD"/>
    <w:rsid w:val="00C97C9B"/>
    <w:rsid w:val="00CC58E3"/>
    <w:rsid w:val="00CD339D"/>
    <w:rsid w:val="00CE2F4A"/>
    <w:rsid w:val="00CF51C9"/>
    <w:rsid w:val="00D0191A"/>
    <w:rsid w:val="00D05628"/>
    <w:rsid w:val="00D23977"/>
    <w:rsid w:val="00D47DCA"/>
    <w:rsid w:val="00D54A39"/>
    <w:rsid w:val="00D5619F"/>
    <w:rsid w:val="00D57AB4"/>
    <w:rsid w:val="00D639E7"/>
    <w:rsid w:val="00D65568"/>
    <w:rsid w:val="00D656DC"/>
    <w:rsid w:val="00D7652F"/>
    <w:rsid w:val="00DA42D2"/>
    <w:rsid w:val="00DB7A58"/>
    <w:rsid w:val="00DC6F7F"/>
    <w:rsid w:val="00DD193B"/>
    <w:rsid w:val="00DD2580"/>
    <w:rsid w:val="00DD335E"/>
    <w:rsid w:val="00DD55BE"/>
    <w:rsid w:val="00DE21F7"/>
    <w:rsid w:val="00DE53CA"/>
    <w:rsid w:val="00DE5DE8"/>
    <w:rsid w:val="00DF33E0"/>
    <w:rsid w:val="00DF3E97"/>
    <w:rsid w:val="00E00169"/>
    <w:rsid w:val="00E04A1F"/>
    <w:rsid w:val="00E0689B"/>
    <w:rsid w:val="00E42F59"/>
    <w:rsid w:val="00E513AC"/>
    <w:rsid w:val="00E52BB4"/>
    <w:rsid w:val="00E54ADD"/>
    <w:rsid w:val="00E55813"/>
    <w:rsid w:val="00E76B69"/>
    <w:rsid w:val="00E949CE"/>
    <w:rsid w:val="00EC53C5"/>
    <w:rsid w:val="00EF51DC"/>
    <w:rsid w:val="00F148A2"/>
    <w:rsid w:val="00F22CCE"/>
    <w:rsid w:val="00F240A1"/>
    <w:rsid w:val="00F450A3"/>
    <w:rsid w:val="00F464AF"/>
    <w:rsid w:val="00F74C19"/>
    <w:rsid w:val="00F85ED8"/>
    <w:rsid w:val="00FA1197"/>
    <w:rsid w:val="00FD13B6"/>
    <w:rsid w:val="00FD6E3C"/>
    <w:rsid w:val="00FE08DE"/>
    <w:rsid w:val="00FE61C7"/>
    <w:rsid w:val="00FF2776"/>
    <w:rsid w:val="00FF56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35314FA-27D8-4EDA-9ECF-D5C7980E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46EC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customStyle="1" w:styleId="14">
    <w:name w:val="Абзац списка1"/>
    <w:basedOn w:val="a"/>
    <w:rsid w:val="00A018B4"/>
    <w:pPr>
      <w:widowControl w:val="0"/>
      <w:suppressAutoHyphens/>
      <w:spacing w:line="100" w:lineRule="atLeast"/>
      <w:ind w:left="720"/>
    </w:pPr>
    <w:rPr>
      <w:rFonts w:ascii="Times New Roman" w:eastAsia="SimSun" w:hAnsi="Times New Roman" w:cs="Mangal"/>
      <w:color w:val="auto"/>
      <w:kern w:val="1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23CA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3CAB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paragraph" w:customStyle="1" w:styleId="ConsTitle">
    <w:name w:val="ConsTitle"/>
    <w:rsid w:val="001222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Nonformat">
    <w:name w:val="ConsNonformat"/>
    <w:rsid w:val="001222D2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9DD6D-4396-4CC4-8002-959F65D66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8950</Words>
  <Characters>51015</Characters>
  <Application>Microsoft Office Word</Application>
  <DocSecurity>4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boikova</cp:lastModifiedBy>
  <cp:revision>2</cp:revision>
  <cp:lastPrinted>2018-11-08T15:06:00Z</cp:lastPrinted>
  <dcterms:created xsi:type="dcterms:W3CDTF">2019-02-01T11:41:00Z</dcterms:created>
  <dcterms:modified xsi:type="dcterms:W3CDTF">2019-02-01T11:41:00Z</dcterms:modified>
</cp:coreProperties>
</file>