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5D2" w:rsidRDefault="00CD64D6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30"/>
          <w:lang w:eastAsia="ru-RU"/>
        </w:rPr>
        <w:t>МУНИЦИПАЛЬНЫЙ СОВЕТ</w:t>
      </w:r>
    </w:p>
    <w:p w:rsidR="009065D2" w:rsidRDefault="00CD64D6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внутригородского муниципального образования Санкт-Петербурга</w:t>
      </w:r>
    </w:p>
    <w:p w:rsidR="009065D2" w:rsidRDefault="00CD64D6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Муниципальный округ № 15</w:t>
      </w:r>
    </w:p>
    <w:p w:rsidR="009065D2" w:rsidRDefault="00CD64D6">
      <w:pPr>
        <w:overflowPunct w:val="0"/>
        <w:autoSpaceDE w:val="0"/>
        <w:spacing w:after="0" w:line="240" w:lineRule="auto"/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  <w:lang w:eastAsia="ru-RU"/>
        </w:rPr>
        <w:t>_______________________________________________________________________________________</w:t>
      </w:r>
    </w:p>
    <w:p w:rsidR="009065D2" w:rsidRDefault="009065D2">
      <w:pPr>
        <w:overflowPunct w:val="0"/>
        <w:autoSpaceDE w:val="0"/>
        <w:spacing w:after="165" w:line="240" w:lineRule="auto"/>
        <w:ind w:left="3560"/>
        <w:jc w:val="center"/>
        <w:rPr>
          <w:rFonts w:eastAsia="Times New Roman" w:cs="Times New Roman"/>
          <w:lang w:eastAsia="ru-RU"/>
        </w:rPr>
      </w:pPr>
    </w:p>
    <w:p w:rsidR="009065D2" w:rsidRDefault="00CD64D6">
      <w:pPr>
        <w:overflowPunct w:val="0"/>
        <w:autoSpaceDE w:val="0"/>
        <w:spacing w:after="165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lang w:eastAsia="ru-RU"/>
        </w:rPr>
        <w:t>РЕШЕНИЕ</w:t>
      </w:r>
    </w:p>
    <w:p w:rsidR="009065D2" w:rsidRDefault="009065D2">
      <w:pPr>
        <w:overflowPunct w:val="0"/>
        <w:autoSpaceDE w:val="0"/>
        <w:spacing w:after="0" w:line="240" w:lineRule="auto"/>
        <w:rPr>
          <w:rFonts w:eastAsia="Times New Roman" w:cs="Times New Roman"/>
          <w:lang w:eastAsia="ru-RU"/>
        </w:rPr>
      </w:pPr>
    </w:p>
    <w:p w:rsidR="009065D2" w:rsidRDefault="00CD64D6">
      <w:pPr>
        <w:tabs>
          <w:tab w:val="left" w:pos="8080"/>
        </w:tabs>
        <w:overflowPunct w:val="0"/>
        <w:autoSpaceDE w:val="0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«12» марта 2019 г.                                                                                                       № 61.3/5</w:t>
      </w:r>
    </w:p>
    <w:p w:rsidR="009065D2" w:rsidRDefault="009065D2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9065D2" w:rsidRDefault="00CD64D6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О выплате членских взносов в Совет </w:t>
      </w:r>
    </w:p>
    <w:p w:rsidR="009065D2" w:rsidRDefault="00CD64D6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муниципальных образований</w:t>
      </w:r>
    </w:p>
    <w:p w:rsidR="009065D2" w:rsidRDefault="00CD64D6">
      <w:pPr>
        <w:widowControl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Санкт-Петербурга за 1-й квартал 2019 г.</w:t>
      </w:r>
    </w:p>
    <w:p w:rsidR="009065D2" w:rsidRDefault="009065D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065D2" w:rsidRDefault="009065D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5D2" w:rsidRDefault="00CD64D6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 соответствии с Решением МС МО </w:t>
      </w:r>
      <w:proofErr w:type="spellStart"/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№ 15 от 03.12.2018г. № 56.1/5 «О принятии местного бюджета внутригородского муниципального образования Санкт-Петербурга Муниципальный округ № 15 на 2019 год во втором чтении (в целом)», Учредительным договором СМО СПб от 17.12.2005г., Решением съезда СМО СПб от 05.12.2018г. № 3 «Об утверждении размеров и порядка уплаты членских взносов на осуществление деятельности</w:t>
      </w:r>
    </w:p>
    <w:p w:rsidR="009065D2" w:rsidRDefault="00CD64D6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Совета муниципальных образований Санкт-Петербурга и содержание его органов на 2019 г. и на плановый период 2020-2021 гг., Муниципальный Совет  </w:t>
      </w:r>
    </w:p>
    <w:p w:rsidR="009065D2" w:rsidRDefault="009065D2">
      <w:pPr>
        <w:pStyle w:val="Default"/>
        <w:jc w:val="both"/>
      </w:pPr>
    </w:p>
    <w:p w:rsidR="009065D2" w:rsidRDefault="009065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65D2" w:rsidRDefault="00CD64D6">
      <w:pPr>
        <w:pStyle w:val="Standard"/>
        <w:spacing w:after="0"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Ш И Л:</w:t>
      </w:r>
    </w:p>
    <w:p w:rsidR="009065D2" w:rsidRDefault="009065D2">
      <w:pPr>
        <w:pStyle w:val="Standard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CD64D6">
      <w:pPr>
        <w:pStyle w:val="Standard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Поручить Главному бухгалтеру Муниципального Совета внутригородского муниципального образования Санкт-Петербурга Муниципальный округ № 15 произвести выплату членских взносов в Совет муниципальных образований Санкт-Петербурга за 1-й квартал 2019 года в размере 21 000 рублей, до 10 апреля 2019 года.</w:t>
      </w:r>
    </w:p>
    <w:p w:rsidR="009065D2" w:rsidRDefault="00CD64D6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>
        <w:rPr>
          <w:rFonts w:ascii="Times New Roman" w:hAnsi="Times New Roman" w:cs="Times New Roman"/>
          <w:sz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</w:rPr>
        <w:t xml:space="preserve"> исполнением настоящего Решения возложить  на  Главу  муниципального образования </w:t>
      </w:r>
      <w:proofErr w:type="spellStart"/>
      <w:r>
        <w:rPr>
          <w:rFonts w:ascii="Times New Roman" w:hAnsi="Times New Roman" w:cs="Times New Roman"/>
          <w:sz w:val="24"/>
        </w:rPr>
        <w:t>Буянову</w:t>
      </w:r>
      <w:proofErr w:type="spellEnd"/>
      <w:r>
        <w:rPr>
          <w:rFonts w:ascii="Times New Roman" w:hAnsi="Times New Roman" w:cs="Times New Roman"/>
          <w:sz w:val="24"/>
        </w:rPr>
        <w:t xml:space="preserve"> Т.Г.</w:t>
      </w:r>
    </w:p>
    <w:p w:rsidR="009065D2" w:rsidRDefault="00CD64D6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Решение вступает в силу с момента его принятия.</w:t>
      </w:r>
    </w:p>
    <w:p w:rsidR="009065D2" w:rsidRDefault="009065D2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9065D2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CD64D6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9065D2" w:rsidRDefault="00CD64D6">
      <w:pPr>
        <w:pStyle w:val="Standard"/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полномочия</w:t>
      </w:r>
    </w:p>
    <w:p w:rsidR="009065D2" w:rsidRDefault="00CD64D6" w:rsidP="00CA4DB3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      Т.Г. Буянова</w:t>
      </w:r>
      <w:bookmarkStart w:id="0" w:name="_GoBack"/>
      <w:bookmarkEnd w:id="0"/>
    </w:p>
    <w:p w:rsidR="009065D2" w:rsidRDefault="009065D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9065D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9065D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9065D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9065D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9065D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9065D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9065D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9065D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9065D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9065D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5D2" w:rsidRDefault="009065D2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065D2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C0E" w:rsidRDefault="00CD64D6">
      <w:pPr>
        <w:spacing w:after="0" w:line="240" w:lineRule="auto"/>
      </w:pPr>
      <w:r>
        <w:separator/>
      </w:r>
    </w:p>
  </w:endnote>
  <w:endnote w:type="continuationSeparator" w:id="0">
    <w:p w:rsidR="003B2C0E" w:rsidRDefault="00CD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C0E" w:rsidRDefault="00CD64D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B2C0E" w:rsidRDefault="00CD64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20127"/>
    <w:multiLevelType w:val="multilevel"/>
    <w:tmpl w:val="DC02F8E8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209400C7"/>
    <w:multiLevelType w:val="multilevel"/>
    <w:tmpl w:val="FB2C8378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3AC31832"/>
    <w:multiLevelType w:val="multilevel"/>
    <w:tmpl w:val="C66EE7CE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3">
    <w:nsid w:val="3AE36687"/>
    <w:multiLevelType w:val="multilevel"/>
    <w:tmpl w:val="11E6E21C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4">
    <w:nsid w:val="429D4456"/>
    <w:multiLevelType w:val="multilevel"/>
    <w:tmpl w:val="D56AE676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49E46573"/>
    <w:multiLevelType w:val="multilevel"/>
    <w:tmpl w:val="8DE8675E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4C121105"/>
    <w:multiLevelType w:val="multilevel"/>
    <w:tmpl w:val="47700FD6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5E7D325C"/>
    <w:multiLevelType w:val="multilevel"/>
    <w:tmpl w:val="79B6AA30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>
    <w:nsid w:val="5FEE0AB7"/>
    <w:multiLevelType w:val="multilevel"/>
    <w:tmpl w:val="867CA260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621D4F17"/>
    <w:multiLevelType w:val="multilevel"/>
    <w:tmpl w:val="C8E0E48E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0">
    <w:nsid w:val="65A251B7"/>
    <w:multiLevelType w:val="multilevel"/>
    <w:tmpl w:val="49DE5A4E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6CDC0056"/>
    <w:multiLevelType w:val="multilevel"/>
    <w:tmpl w:val="21F4E01A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2">
    <w:nsid w:val="72FC086D"/>
    <w:multiLevelType w:val="multilevel"/>
    <w:tmpl w:val="C77A144C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3">
    <w:nsid w:val="77F556C5"/>
    <w:multiLevelType w:val="multilevel"/>
    <w:tmpl w:val="17A2F0A6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4">
    <w:nsid w:val="780D5114"/>
    <w:multiLevelType w:val="multilevel"/>
    <w:tmpl w:val="79BA5CC0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7B6D4EF2"/>
    <w:multiLevelType w:val="multilevel"/>
    <w:tmpl w:val="DB9C9EEC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3"/>
  </w:num>
  <w:num w:numId="2">
    <w:abstractNumId w:val="13"/>
  </w:num>
  <w:num w:numId="3">
    <w:abstractNumId w:val="6"/>
  </w:num>
  <w:num w:numId="4">
    <w:abstractNumId w:val="8"/>
  </w:num>
  <w:num w:numId="5">
    <w:abstractNumId w:val="9"/>
  </w:num>
  <w:num w:numId="6">
    <w:abstractNumId w:val="11"/>
  </w:num>
  <w:num w:numId="7">
    <w:abstractNumId w:val="10"/>
  </w:num>
  <w:num w:numId="8">
    <w:abstractNumId w:val="14"/>
  </w:num>
  <w:num w:numId="9">
    <w:abstractNumId w:val="5"/>
  </w:num>
  <w:num w:numId="10">
    <w:abstractNumId w:val="12"/>
  </w:num>
  <w:num w:numId="11">
    <w:abstractNumId w:val="15"/>
  </w:num>
  <w:num w:numId="12">
    <w:abstractNumId w:val="1"/>
  </w:num>
  <w:num w:numId="13">
    <w:abstractNumId w:val="0"/>
  </w:num>
  <w:num w:numId="14">
    <w:abstractNumId w:val="2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065D2"/>
    <w:rsid w:val="003B2C0E"/>
    <w:rsid w:val="009065D2"/>
    <w:rsid w:val="00CA4DB3"/>
    <w:rsid w:val="00CD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1">
    <w:name w:val="Нет списка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1">
    <w:name w:val="Нет списка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3</cp:revision>
  <cp:lastPrinted>2019-03-12T11:25:00Z</cp:lastPrinted>
  <dcterms:created xsi:type="dcterms:W3CDTF">2019-03-19T14:48:00Z</dcterms:created>
  <dcterms:modified xsi:type="dcterms:W3CDTF">2019-03-20T06:51:00Z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