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  <w:t>МУНИЦИПАЛЬНЫЙ СОВЕТ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внутригородского муниципального образования Санкт-Петербурга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Муниципальный округ № 15</w:t>
      </w:r>
    </w:p>
    <w:p w:rsidR="00595C0E" w:rsidRPr="00595C0E" w:rsidRDefault="00595C0E" w:rsidP="00595C0E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</w:pPr>
      <w:r w:rsidRPr="00595C0E"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595C0E" w:rsidP="00ED7497">
      <w:pPr>
        <w:autoSpaceDE w:val="0"/>
        <w:autoSpaceDN w:val="0"/>
        <w:adjustRightInd w:val="0"/>
        <w:spacing w:after="165"/>
        <w:jc w:val="center"/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РЕШЕНИ</w:t>
      </w:r>
      <w:r w:rsidR="003B7242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595C0E" w:rsidP="00595C0E">
      <w:pPr>
        <w:tabs>
          <w:tab w:val="left" w:pos="8080"/>
        </w:tabs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«</w:t>
      </w:r>
      <w:r w:rsidR="00501312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29</w:t>
      </w: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» </w:t>
      </w:r>
      <w:r w:rsidR="00501312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мая 2019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г.                                                                                           </w:t>
      </w:r>
      <w:r w:rsidR="001555D3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№  65</w:t>
      </w:r>
      <w:r w:rsidR="008D208C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.3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/5                      </w:t>
      </w:r>
    </w:p>
    <w:p w:rsidR="00595C0E" w:rsidRPr="00595C0E" w:rsidRDefault="00595C0E" w:rsidP="00595C0E">
      <w:pPr>
        <w:tabs>
          <w:tab w:val="left" w:pos="8080"/>
        </w:tabs>
        <w:autoSpaceDE w:val="0"/>
        <w:autoSpaceDN w:val="0"/>
        <w:adjustRightInd w:val="0"/>
        <w:rPr>
          <w:rFonts w:ascii="Times New Roman" w:eastAsiaTheme="minorHAnsi" w:hAnsi="Times New Roman" w:cs="Times New Roman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ab/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476CB3" w:rsidRPr="00476CB3" w:rsidRDefault="00333770" w:rsidP="00476CB3">
      <w:pPr>
        <w:pStyle w:val="ConsPlusTitle"/>
        <w:rPr>
          <w:rFonts w:ascii="Times New Roman" w:hAnsi="Times New Roman" w:cs="Times New Roman"/>
          <w:i/>
          <w:sz w:val="24"/>
          <w:szCs w:val="24"/>
        </w:rPr>
      </w:pPr>
      <w:r w:rsidRPr="00476CB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О внесении изменений в </w:t>
      </w:r>
      <w:r w:rsidR="00501312" w:rsidRPr="00476CB3">
        <w:rPr>
          <w:rFonts w:ascii="Times New Roman" w:hAnsi="Times New Roman" w:cs="Times New Roman"/>
          <w:i/>
          <w:sz w:val="24"/>
          <w:szCs w:val="24"/>
        </w:rPr>
        <w:t>Положение «</w:t>
      </w:r>
      <w:r w:rsidR="00476CB3" w:rsidRPr="00476CB3">
        <w:rPr>
          <w:rFonts w:ascii="Times New Roman" w:hAnsi="Times New Roman" w:cs="Times New Roman"/>
          <w:i/>
          <w:sz w:val="24"/>
          <w:szCs w:val="24"/>
        </w:rPr>
        <w:t>О комиссии по</w:t>
      </w:r>
    </w:p>
    <w:p w:rsidR="00476CB3" w:rsidRPr="00476CB3" w:rsidRDefault="00476CB3" w:rsidP="00476CB3">
      <w:pPr>
        <w:pStyle w:val="ConsPlusTitle"/>
        <w:rPr>
          <w:rFonts w:ascii="Times New Roman" w:hAnsi="Times New Roman" w:cs="Times New Roman"/>
          <w:i/>
          <w:sz w:val="24"/>
          <w:szCs w:val="24"/>
        </w:rPr>
      </w:pPr>
      <w:r w:rsidRPr="00476CB3">
        <w:rPr>
          <w:rFonts w:ascii="Times New Roman" w:hAnsi="Times New Roman" w:cs="Times New Roman"/>
          <w:i/>
          <w:sz w:val="24"/>
          <w:szCs w:val="24"/>
        </w:rPr>
        <w:t>соблюдению требований к служебному поведению</w:t>
      </w:r>
    </w:p>
    <w:p w:rsidR="00476CB3" w:rsidRPr="00476CB3" w:rsidRDefault="00476CB3" w:rsidP="00476CB3">
      <w:pPr>
        <w:pStyle w:val="ConsPlusTitle"/>
        <w:rPr>
          <w:rFonts w:ascii="Times New Roman" w:hAnsi="Times New Roman" w:cs="Times New Roman"/>
          <w:i/>
          <w:sz w:val="24"/>
          <w:szCs w:val="24"/>
        </w:rPr>
      </w:pPr>
      <w:r w:rsidRPr="00476CB3">
        <w:rPr>
          <w:rFonts w:ascii="Times New Roman" w:hAnsi="Times New Roman" w:cs="Times New Roman"/>
          <w:i/>
          <w:sz w:val="24"/>
          <w:szCs w:val="24"/>
        </w:rPr>
        <w:t>муниципальных служащих и урегулированию</w:t>
      </w:r>
    </w:p>
    <w:p w:rsidR="00476CB3" w:rsidRPr="00476CB3" w:rsidRDefault="00476CB3" w:rsidP="00476CB3">
      <w:pPr>
        <w:pStyle w:val="ConsPlusTitle"/>
        <w:rPr>
          <w:rFonts w:ascii="Times New Roman" w:hAnsi="Times New Roman" w:cs="Times New Roman"/>
          <w:i/>
          <w:sz w:val="24"/>
          <w:szCs w:val="24"/>
        </w:rPr>
      </w:pPr>
      <w:r w:rsidRPr="00476CB3">
        <w:rPr>
          <w:rFonts w:ascii="Times New Roman" w:hAnsi="Times New Roman" w:cs="Times New Roman"/>
          <w:i/>
          <w:sz w:val="24"/>
          <w:szCs w:val="24"/>
        </w:rPr>
        <w:t>конфликта интересов в органах местного самоуправления</w:t>
      </w:r>
    </w:p>
    <w:p w:rsidR="00476CB3" w:rsidRPr="00476CB3" w:rsidRDefault="00476CB3" w:rsidP="00476CB3">
      <w:pPr>
        <w:pStyle w:val="ConsPlusTitle"/>
        <w:rPr>
          <w:rFonts w:ascii="Times New Roman" w:hAnsi="Times New Roman" w:cs="Times New Roman"/>
          <w:i/>
          <w:sz w:val="24"/>
          <w:szCs w:val="24"/>
        </w:rPr>
      </w:pPr>
      <w:r w:rsidRPr="00476CB3">
        <w:rPr>
          <w:rFonts w:ascii="Times New Roman" w:hAnsi="Times New Roman" w:cs="Times New Roman"/>
          <w:i/>
          <w:sz w:val="24"/>
          <w:szCs w:val="24"/>
        </w:rPr>
        <w:t>внутригородского муниципального образования</w:t>
      </w:r>
    </w:p>
    <w:p w:rsidR="00501312" w:rsidRPr="00476CB3" w:rsidRDefault="00476CB3" w:rsidP="00476CB3">
      <w:pPr>
        <w:pStyle w:val="ConsPlusTitle"/>
        <w:rPr>
          <w:rFonts w:ascii="Times New Roman" w:hAnsi="Times New Roman" w:cs="Times New Roman"/>
          <w:i/>
          <w:sz w:val="24"/>
          <w:szCs w:val="24"/>
        </w:rPr>
      </w:pPr>
      <w:r w:rsidRPr="00476CB3">
        <w:rPr>
          <w:rFonts w:ascii="Times New Roman" w:hAnsi="Times New Roman" w:cs="Times New Roman"/>
          <w:i/>
          <w:sz w:val="24"/>
          <w:szCs w:val="24"/>
        </w:rPr>
        <w:t>Санкт-Петербурга Муниципальный округ № 15</w:t>
      </w:r>
      <w:r w:rsidR="00501312" w:rsidRPr="00476CB3">
        <w:rPr>
          <w:rFonts w:ascii="Times New Roman" w:hAnsi="Times New Roman" w:cs="Times New Roman"/>
          <w:i/>
          <w:sz w:val="24"/>
          <w:szCs w:val="24"/>
        </w:rPr>
        <w:t>»,</w:t>
      </w:r>
    </w:p>
    <w:p w:rsidR="00501312" w:rsidRPr="00476CB3" w:rsidRDefault="00501312" w:rsidP="00501312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76CB3">
        <w:rPr>
          <w:rFonts w:ascii="Times New Roman" w:hAnsi="Times New Roman" w:cs="Times New Roman"/>
          <w:b/>
          <w:i/>
          <w:sz w:val="24"/>
          <w:szCs w:val="24"/>
        </w:rPr>
        <w:t>утвержденное Решением Муниципального Совета</w:t>
      </w:r>
    </w:p>
    <w:p w:rsidR="00501312" w:rsidRPr="00476CB3" w:rsidRDefault="00501312" w:rsidP="00501312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76CB3">
        <w:rPr>
          <w:rFonts w:ascii="Times New Roman" w:hAnsi="Times New Roman" w:cs="Times New Roman"/>
          <w:b/>
          <w:i/>
          <w:sz w:val="24"/>
          <w:szCs w:val="24"/>
        </w:rPr>
        <w:t xml:space="preserve">внутригородского муниципального образования </w:t>
      </w:r>
    </w:p>
    <w:p w:rsidR="00501312" w:rsidRPr="00476CB3" w:rsidRDefault="00501312" w:rsidP="00501312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76CB3">
        <w:rPr>
          <w:rFonts w:ascii="Times New Roman" w:hAnsi="Times New Roman" w:cs="Times New Roman"/>
          <w:b/>
          <w:i/>
          <w:sz w:val="24"/>
          <w:szCs w:val="24"/>
        </w:rPr>
        <w:t xml:space="preserve">Санкт-Петербурга Муниципальный округ № 15 от </w:t>
      </w:r>
    </w:p>
    <w:p w:rsidR="00501312" w:rsidRPr="00476CB3" w:rsidRDefault="00476CB3" w:rsidP="00501312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17.02.2017г. № 28.3</w:t>
      </w:r>
      <w:r w:rsidR="00501312" w:rsidRPr="00476CB3">
        <w:rPr>
          <w:rFonts w:ascii="Times New Roman" w:hAnsi="Times New Roman" w:cs="Times New Roman"/>
          <w:b/>
          <w:i/>
          <w:sz w:val="24"/>
          <w:szCs w:val="24"/>
        </w:rPr>
        <w:t xml:space="preserve">/5 </w:t>
      </w:r>
    </w:p>
    <w:p w:rsidR="004E1EBE" w:rsidRPr="004E1EBE" w:rsidRDefault="004E1EBE" w:rsidP="004E1EBE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EC66A1" w:rsidRDefault="008A1AD8" w:rsidP="00C3626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8A1AD8">
        <w:rPr>
          <w:rFonts w:ascii="Times New Roman" w:eastAsia="Times New Roman" w:hAnsi="Times New Roman" w:cs="Times New Roman"/>
        </w:rPr>
        <w:t>В соответствии с Указом Президента РФ от 19.09.2017 г. № 431 «О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коррупции», руководствуясь Уставом МО</w:t>
      </w:r>
      <w:r>
        <w:rPr>
          <w:rFonts w:ascii="Times New Roman" w:eastAsia="Times New Roman" w:hAnsi="Times New Roman" w:cs="Times New Roman"/>
        </w:rPr>
        <w:t>МО № 15</w:t>
      </w:r>
      <w:r w:rsidR="00C36268" w:rsidRPr="00C36268">
        <w:rPr>
          <w:rFonts w:ascii="Times New Roman" w:eastAsia="Times New Roman" w:hAnsi="Times New Roman" w:cs="Times New Roman"/>
        </w:rPr>
        <w:t>Муниципальный Совет</w:t>
      </w:r>
      <w:r>
        <w:rPr>
          <w:rFonts w:ascii="Times New Roman" w:eastAsia="Times New Roman" w:hAnsi="Times New Roman" w:cs="Times New Roman"/>
        </w:rPr>
        <w:t>,</w:t>
      </w:r>
    </w:p>
    <w:p w:rsidR="00595C0E" w:rsidRDefault="00595C0E" w:rsidP="00595C0E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color w:val="auto"/>
          <w:sz w:val="26"/>
          <w:szCs w:val="26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6"/>
          <w:szCs w:val="26"/>
          <w:lang w:eastAsia="en-US"/>
        </w:rPr>
        <w:t>Р Е Ш И Л:</w:t>
      </w:r>
    </w:p>
    <w:p w:rsidR="00595C0E" w:rsidRPr="00595C0E" w:rsidRDefault="00595C0E" w:rsidP="00501312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0F6829" w:rsidP="008A1AD8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 </w:t>
      </w:r>
      <w:r w:rsidR="00333770" w:rsidRPr="00333770">
        <w:rPr>
          <w:rFonts w:ascii="Times New Roman" w:eastAsia="Times New Roman" w:hAnsi="Times New Roman" w:cs="Times New Roman"/>
        </w:rPr>
        <w:t xml:space="preserve">Внести </w:t>
      </w:r>
      <w:r w:rsidR="00501312">
        <w:rPr>
          <w:rFonts w:ascii="Times New Roman" w:eastAsia="Times New Roman" w:hAnsi="Times New Roman" w:cs="Times New Roman"/>
        </w:rPr>
        <w:t xml:space="preserve">в </w:t>
      </w:r>
      <w:r w:rsidR="00460D27" w:rsidRPr="00460D27">
        <w:rPr>
          <w:rFonts w:ascii="Times New Roman" w:eastAsia="Times New Roman" w:hAnsi="Times New Roman" w:cs="Times New Roman"/>
        </w:rPr>
        <w:t>Положе</w:t>
      </w:r>
      <w:r w:rsidR="00460D27">
        <w:rPr>
          <w:rFonts w:ascii="Times New Roman" w:eastAsia="Times New Roman" w:hAnsi="Times New Roman" w:cs="Times New Roman"/>
        </w:rPr>
        <w:t>ни</w:t>
      </w:r>
      <w:r w:rsidR="008A1AD8">
        <w:rPr>
          <w:rFonts w:ascii="Times New Roman" w:eastAsia="Times New Roman" w:hAnsi="Times New Roman" w:cs="Times New Roman"/>
        </w:rPr>
        <w:t xml:space="preserve">е «О комиссии по </w:t>
      </w:r>
      <w:r w:rsidR="008A1AD8" w:rsidRPr="008A1AD8">
        <w:rPr>
          <w:rFonts w:ascii="Times New Roman" w:eastAsia="Times New Roman" w:hAnsi="Times New Roman" w:cs="Times New Roman"/>
        </w:rPr>
        <w:t>соблюдению тр</w:t>
      </w:r>
      <w:r w:rsidR="008A1AD8">
        <w:rPr>
          <w:rFonts w:ascii="Times New Roman" w:eastAsia="Times New Roman" w:hAnsi="Times New Roman" w:cs="Times New Roman"/>
        </w:rPr>
        <w:t xml:space="preserve">ебований к служебному поведению </w:t>
      </w:r>
      <w:r w:rsidR="008A1AD8" w:rsidRPr="008A1AD8">
        <w:rPr>
          <w:rFonts w:ascii="Times New Roman" w:eastAsia="Times New Roman" w:hAnsi="Times New Roman" w:cs="Times New Roman"/>
        </w:rPr>
        <w:t>муниципа</w:t>
      </w:r>
      <w:r w:rsidR="008A1AD8">
        <w:rPr>
          <w:rFonts w:ascii="Times New Roman" w:eastAsia="Times New Roman" w:hAnsi="Times New Roman" w:cs="Times New Roman"/>
        </w:rPr>
        <w:t xml:space="preserve">льных служащих и урегулированию </w:t>
      </w:r>
      <w:r w:rsidR="008A1AD8" w:rsidRPr="008A1AD8">
        <w:rPr>
          <w:rFonts w:ascii="Times New Roman" w:eastAsia="Times New Roman" w:hAnsi="Times New Roman" w:cs="Times New Roman"/>
        </w:rPr>
        <w:t xml:space="preserve">конфликта интересов в </w:t>
      </w:r>
      <w:r w:rsidR="008A1AD8">
        <w:rPr>
          <w:rFonts w:ascii="Times New Roman" w:eastAsia="Times New Roman" w:hAnsi="Times New Roman" w:cs="Times New Roman"/>
        </w:rPr>
        <w:t xml:space="preserve">органах местного самоуправления </w:t>
      </w:r>
      <w:r w:rsidR="008A1AD8" w:rsidRPr="008A1AD8">
        <w:rPr>
          <w:rFonts w:ascii="Times New Roman" w:eastAsia="Times New Roman" w:hAnsi="Times New Roman" w:cs="Times New Roman"/>
        </w:rPr>
        <w:t>внутригородс</w:t>
      </w:r>
      <w:r w:rsidR="008A1AD8">
        <w:rPr>
          <w:rFonts w:ascii="Times New Roman" w:eastAsia="Times New Roman" w:hAnsi="Times New Roman" w:cs="Times New Roman"/>
        </w:rPr>
        <w:t xml:space="preserve">кого муниципального образования </w:t>
      </w:r>
      <w:r w:rsidR="008A1AD8" w:rsidRPr="008A1AD8">
        <w:rPr>
          <w:rFonts w:ascii="Times New Roman" w:eastAsia="Times New Roman" w:hAnsi="Times New Roman" w:cs="Times New Roman"/>
        </w:rPr>
        <w:t>Санкт-Петерб</w:t>
      </w:r>
      <w:r w:rsidR="008A1AD8">
        <w:rPr>
          <w:rFonts w:ascii="Times New Roman" w:eastAsia="Times New Roman" w:hAnsi="Times New Roman" w:cs="Times New Roman"/>
        </w:rPr>
        <w:t xml:space="preserve">урга Муниципальный округ № 15», </w:t>
      </w:r>
      <w:r w:rsidR="008A1AD8" w:rsidRPr="008A1AD8">
        <w:rPr>
          <w:rFonts w:ascii="Times New Roman" w:eastAsia="Times New Roman" w:hAnsi="Times New Roman" w:cs="Times New Roman"/>
        </w:rPr>
        <w:t>утвержденное</w:t>
      </w:r>
      <w:r w:rsidR="008A1AD8">
        <w:rPr>
          <w:rFonts w:ascii="Times New Roman" w:eastAsia="Times New Roman" w:hAnsi="Times New Roman" w:cs="Times New Roman"/>
        </w:rPr>
        <w:t xml:space="preserve"> Решением Муниципального Совета </w:t>
      </w:r>
      <w:r w:rsidR="008A1AD8" w:rsidRPr="008A1AD8">
        <w:rPr>
          <w:rFonts w:ascii="Times New Roman" w:eastAsia="Times New Roman" w:hAnsi="Times New Roman" w:cs="Times New Roman"/>
        </w:rPr>
        <w:t>внутригородск</w:t>
      </w:r>
      <w:r w:rsidR="008A1AD8">
        <w:rPr>
          <w:rFonts w:ascii="Times New Roman" w:eastAsia="Times New Roman" w:hAnsi="Times New Roman" w:cs="Times New Roman"/>
        </w:rPr>
        <w:t xml:space="preserve">ого муниципального образования  </w:t>
      </w:r>
      <w:r w:rsidR="008A1AD8" w:rsidRPr="008A1AD8">
        <w:rPr>
          <w:rFonts w:ascii="Times New Roman" w:eastAsia="Times New Roman" w:hAnsi="Times New Roman" w:cs="Times New Roman"/>
        </w:rPr>
        <w:t>Санкт-Петербур</w:t>
      </w:r>
      <w:r w:rsidR="008A1AD8">
        <w:rPr>
          <w:rFonts w:ascii="Times New Roman" w:eastAsia="Times New Roman" w:hAnsi="Times New Roman" w:cs="Times New Roman"/>
        </w:rPr>
        <w:t xml:space="preserve">га Муниципальный округ № 15 от </w:t>
      </w:r>
      <w:r w:rsidR="008A1AD8" w:rsidRPr="008A1AD8">
        <w:rPr>
          <w:rFonts w:ascii="Times New Roman" w:eastAsia="Times New Roman" w:hAnsi="Times New Roman" w:cs="Times New Roman"/>
        </w:rPr>
        <w:t xml:space="preserve">17.02.2017г. № 28.3/5 </w:t>
      </w:r>
      <w:r w:rsidR="00434D26">
        <w:rPr>
          <w:rFonts w:ascii="Times New Roman" w:eastAsia="Times New Roman" w:hAnsi="Times New Roman" w:cs="Times New Roman"/>
        </w:rPr>
        <w:t xml:space="preserve">(далее – Положение) </w:t>
      </w:r>
      <w:r w:rsidR="00501312">
        <w:rPr>
          <w:rFonts w:ascii="Times New Roman" w:eastAsia="Times New Roman" w:hAnsi="Times New Roman" w:cs="Times New Roman"/>
        </w:rPr>
        <w:t>следующие изменения:</w:t>
      </w:r>
    </w:p>
    <w:p w:rsidR="00434D26" w:rsidRDefault="00434D26" w:rsidP="00253FC4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1.1. Дополнить Положение пунктом 7.8 следующего содержания:</w:t>
      </w:r>
    </w:p>
    <w:p w:rsidR="00434D26" w:rsidRPr="00434D26" w:rsidRDefault="00434D26" w:rsidP="00434D26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«7.8. </w:t>
      </w:r>
      <w:r w:rsidRPr="00434D26">
        <w:rPr>
          <w:rFonts w:ascii="Times New Roman" w:eastAsia="Times New Roman" w:hAnsi="Times New Roman" w:cs="Times New Roman"/>
        </w:rPr>
        <w:t>«Мотивированные заключе</w:t>
      </w:r>
      <w:r>
        <w:rPr>
          <w:rFonts w:ascii="Times New Roman" w:eastAsia="Times New Roman" w:hAnsi="Times New Roman" w:cs="Times New Roman"/>
        </w:rPr>
        <w:t>ния, предусмотренные пунктами 7.3, 7.5 и 7.6</w:t>
      </w:r>
      <w:r w:rsidRPr="00434D26">
        <w:rPr>
          <w:rFonts w:ascii="Times New Roman" w:eastAsia="Times New Roman" w:hAnsi="Times New Roman" w:cs="Times New Roman"/>
        </w:rPr>
        <w:t xml:space="preserve"> настоящего Положения, должны содерж</w:t>
      </w:r>
      <w:r>
        <w:rPr>
          <w:rFonts w:ascii="Times New Roman" w:eastAsia="Times New Roman" w:hAnsi="Times New Roman" w:cs="Times New Roman"/>
        </w:rPr>
        <w:t>ать:</w:t>
      </w:r>
    </w:p>
    <w:p w:rsidR="00434D26" w:rsidRPr="00434D26" w:rsidRDefault="00434D26" w:rsidP="00434D26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 w:rsidRPr="00434D26">
        <w:rPr>
          <w:rFonts w:ascii="Times New Roman" w:eastAsia="Times New Roman" w:hAnsi="Times New Roman" w:cs="Times New Roman"/>
        </w:rPr>
        <w:t xml:space="preserve">а) информацию, изложенную в обращениях или уведомлениях, указанных в абзацах втором и пятом подпункта «б» и подпункте «д» </w:t>
      </w:r>
      <w:r>
        <w:rPr>
          <w:rFonts w:ascii="Times New Roman" w:eastAsia="Times New Roman" w:hAnsi="Times New Roman" w:cs="Times New Roman"/>
        </w:rPr>
        <w:t>пункта 7.1 настоящего Положения;</w:t>
      </w:r>
    </w:p>
    <w:p w:rsidR="00434D26" w:rsidRPr="00434D26" w:rsidRDefault="00434D26" w:rsidP="00434D26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 w:rsidRPr="00434D26">
        <w:rPr>
          <w:rFonts w:ascii="Times New Roman" w:eastAsia="Times New Roman" w:hAnsi="Times New Roman" w:cs="Times New Roman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434D26" w:rsidRDefault="00434D26" w:rsidP="00434D26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 w:rsidRPr="00434D26">
        <w:rPr>
          <w:rFonts w:ascii="Times New Roman" w:eastAsia="Times New Roman" w:hAnsi="Times New Roman" w:cs="Times New Roman"/>
        </w:rPr>
        <w:t>в) мотивированный вывод по результатам предварительного рассмотрения обращений и уведомлений, указанных в абзацах втором и пятом подпунк</w:t>
      </w:r>
      <w:r>
        <w:rPr>
          <w:rFonts w:ascii="Times New Roman" w:eastAsia="Times New Roman" w:hAnsi="Times New Roman" w:cs="Times New Roman"/>
        </w:rPr>
        <w:t xml:space="preserve">та «б» и подпункте «д» пункта </w:t>
      </w:r>
      <w:r>
        <w:rPr>
          <w:rFonts w:ascii="Times New Roman" w:eastAsia="Times New Roman" w:hAnsi="Times New Roman" w:cs="Times New Roman"/>
        </w:rPr>
        <w:lastRenderedPageBreak/>
        <w:t>7.1</w:t>
      </w:r>
      <w:r w:rsidRPr="00434D26">
        <w:rPr>
          <w:rFonts w:ascii="Times New Roman" w:eastAsia="Times New Roman" w:hAnsi="Times New Roman" w:cs="Times New Roman"/>
        </w:rPr>
        <w:t>настоящего Положения, а также рекомендации для принятия одного из реше</w:t>
      </w:r>
      <w:r w:rsidR="00BD3D69">
        <w:rPr>
          <w:rFonts w:ascii="Times New Roman" w:eastAsia="Times New Roman" w:hAnsi="Times New Roman" w:cs="Times New Roman"/>
        </w:rPr>
        <w:t>ний в соответствии с пунктами 10.3, 10.6</w:t>
      </w:r>
      <w:r w:rsidR="008563D4">
        <w:rPr>
          <w:rFonts w:ascii="Times New Roman" w:eastAsia="Times New Roman" w:hAnsi="Times New Roman" w:cs="Times New Roman"/>
        </w:rPr>
        <w:t>, 10.7</w:t>
      </w:r>
      <w:r w:rsidRPr="00434D26">
        <w:rPr>
          <w:rFonts w:ascii="Times New Roman" w:eastAsia="Times New Roman" w:hAnsi="Times New Roman" w:cs="Times New Roman"/>
        </w:rPr>
        <w:t xml:space="preserve"> настоящего Положения или иного решения».</w:t>
      </w:r>
    </w:p>
    <w:p w:rsidR="008563D4" w:rsidRPr="008563D4" w:rsidRDefault="008563D4" w:rsidP="008563D4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 2. Пункт 10.7 </w:t>
      </w:r>
      <w:r w:rsidRPr="008563D4">
        <w:rPr>
          <w:rFonts w:ascii="Times New Roman" w:eastAsia="Times New Roman" w:hAnsi="Times New Roman" w:cs="Times New Roman"/>
        </w:rPr>
        <w:t>изложить в следующей редакции:</w:t>
      </w:r>
    </w:p>
    <w:p w:rsidR="008563D4" w:rsidRPr="008563D4" w:rsidRDefault="008563D4" w:rsidP="008563D4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«10.7</w:t>
      </w:r>
      <w:r w:rsidRPr="008563D4">
        <w:rPr>
          <w:rFonts w:ascii="Times New Roman" w:eastAsia="Times New Roman" w:hAnsi="Times New Roman" w:cs="Times New Roman"/>
        </w:rPr>
        <w:t>.По итогам рассмотрения вопроса, указ</w:t>
      </w:r>
      <w:r>
        <w:rPr>
          <w:rFonts w:ascii="Times New Roman" w:eastAsia="Times New Roman" w:hAnsi="Times New Roman" w:cs="Times New Roman"/>
        </w:rPr>
        <w:t>анного в подпункте «д» пункта 7.1</w:t>
      </w:r>
      <w:r w:rsidRPr="008563D4">
        <w:rPr>
          <w:rFonts w:ascii="Times New Roman" w:eastAsia="Times New Roman" w:hAnsi="Times New Roman" w:cs="Times New Roman"/>
        </w:rPr>
        <w:t xml:space="preserve"> настоящего Положения, комиссия принимает в отношении гражданина, замещавшего должность муниципальной службы в</w:t>
      </w:r>
      <w:r>
        <w:rPr>
          <w:rFonts w:ascii="Times New Roman" w:eastAsia="Times New Roman" w:hAnsi="Times New Roman" w:cs="Times New Roman"/>
        </w:rPr>
        <w:t xml:space="preserve"> органе местного самоуправления</w:t>
      </w:r>
      <w:r w:rsidRPr="008563D4">
        <w:rPr>
          <w:rFonts w:ascii="Times New Roman" w:eastAsia="Times New Roman" w:hAnsi="Times New Roman" w:cs="Times New Roman"/>
        </w:rPr>
        <w:t>, одно из следу</w:t>
      </w:r>
      <w:r>
        <w:rPr>
          <w:rFonts w:ascii="Times New Roman" w:eastAsia="Times New Roman" w:hAnsi="Times New Roman" w:cs="Times New Roman"/>
        </w:rPr>
        <w:t>ющих решений:</w:t>
      </w:r>
    </w:p>
    <w:p w:rsidR="008563D4" w:rsidRPr="008563D4" w:rsidRDefault="008563D4" w:rsidP="008563D4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а) </w:t>
      </w:r>
      <w:r w:rsidRPr="008563D4">
        <w:rPr>
          <w:rFonts w:ascii="Times New Roman" w:eastAsia="Times New Roman" w:hAnsi="Times New Roman" w:cs="Times New Roman"/>
        </w:rPr>
        <w:t>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</w:t>
      </w:r>
      <w:r>
        <w:rPr>
          <w:rFonts w:ascii="Times New Roman" w:eastAsia="Times New Roman" w:hAnsi="Times New Roman" w:cs="Times New Roman"/>
        </w:rPr>
        <w:t>остные (служебные) обязанности;</w:t>
      </w:r>
    </w:p>
    <w:p w:rsidR="008563D4" w:rsidRPr="008563D4" w:rsidRDefault="008563D4" w:rsidP="008563D4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б) </w:t>
      </w:r>
      <w:r w:rsidRPr="008563D4">
        <w:rPr>
          <w:rFonts w:ascii="Times New Roman" w:eastAsia="Times New Roman" w:hAnsi="Times New Roman" w:cs="Times New Roman"/>
        </w:rPr>
        <w:t>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статьи 12 Федер</w:t>
      </w:r>
      <w:r>
        <w:rPr>
          <w:rFonts w:ascii="Times New Roman" w:eastAsia="Times New Roman" w:hAnsi="Times New Roman" w:cs="Times New Roman"/>
        </w:rPr>
        <w:t xml:space="preserve">ального закона от 25.12.2008 № </w:t>
      </w:r>
      <w:r w:rsidRPr="008563D4">
        <w:rPr>
          <w:rFonts w:ascii="Times New Roman" w:eastAsia="Times New Roman" w:hAnsi="Times New Roman" w:cs="Times New Roman"/>
        </w:rPr>
        <w:t xml:space="preserve">273-ФЗ «О противодействии коррупции». В этом случае комиссия рекомендует </w:t>
      </w:r>
      <w:r w:rsidR="00964428">
        <w:rPr>
          <w:rFonts w:ascii="Times New Roman" w:eastAsia="Times New Roman" w:hAnsi="Times New Roman" w:cs="Times New Roman"/>
        </w:rPr>
        <w:t>руководителю органа местного самоуправления</w:t>
      </w:r>
      <w:bookmarkStart w:id="0" w:name="_GoBack"/>
      <w:bookmarkEnd w:id="0"/>
      <w:r w:rsidRPr="008563D4">
        <w:rPr>
          <w:rFonts w:ascii="Times New Roman" w:eastAsia="Times New Roman" w:hAnsi="Times New Roman" w:cs="Times New Roman"/>
        </w:rPr>
        <w:t xml:space="preserve"> проинформировать об указанных обстоятельствах органы прокуратуры и уведомившую организацию.</w:t>
      </w:r>
    </w:p>
    <w:p w:rsidR="00BB7DF9" w:rsidRPr="00BB7DF9" w:rsidRDefault="00BB7DF9" w:rsidP="00BB7DF9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2. </w:t>
      </w:r>
      <w:r w:rsidRPr="00BB7DF9">
        <w:rPr>
          <w:rFonts w:ascii="Times New Roman" w:eastAsia="Times New Roman" w:hAnsi="Times New Roman" w:cs="Times New Roman"/>
        </w:rPr>
        <w:t>Настоящее Решение подлежит официальному опубликованию.</w:t>
      </w:r>
    </w:p>
    <w:p w:rsidR="004E1EBE" w:rsidRDefault="00BB7DF9" w:rsidP="00EC66A1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</w:t>
      </w:r>
      <w:r w:rsidRPr="00BB7DF9">
        <w:rPr>
          <w:rFonts w:ascii="Times New Roman" w:eastAsia="Times New Roman" w:hAnsi="Times New Roman" w:cs="Times New Roman"/>
        </w:rPr>
        <w:t>. Решение вступает в силу после официальног</w:t>
      </w:r>
      <w:r w:rsidR="00ED6851">
        <w:rPr>
          <w:rFonts w:ascii="Times New Roman" w:eastAsia="Times New Roman" w:hAnsi="Times New Roman" w:cs="Times New Roman"/>
        </w:rPr>
        <w:t>о опубликования (обнародования).</w:t>
      </w:r>
    </w:p>
    <w:p w:rsidR="00595C0E" w:rsidRDefault="00BB7DF9" w:rsidP="00EC66A1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</w:t>
      </w:r>
      <w:r w:rsidRPr="00BB7DF9">
        <w:rPr>
          <w:rFonts w:ascii="Times New Roman" w:eastAsia="Times New Roman" w:hAnsi="Times New Roman" w:cs="Times New Roman"/>
        </w:rPr>
        <w:t>. Контроль за исполнением настоящего Решения возложить на Главу муниципального образования Буянову Т.Г.</w:t>
      </w:r>
      <w:r w:rsidRPr="00BB7DF9">
        <w:rPr>
          <w:rFonts w:ascii="Times New Roman" w:eastAsia="Times New Roman" w:hAnsi="Times New Roman" w:cs="Times New Roman"/>
        </w:rPr>
        <w:tab/>
      </w:r>
    </w:p>
    <w:p w:rsidR="00EC66A1" w:rsidRPr="00EC66A1" w:rsidRDefault="00EC66A1" w:rsidP="00EC66A1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</w:p>
    <w:p w:rsidR="00595C0E" w:rsidRPr="00595C0E" w:rsidRDefault="00595C0E" w:rsidP="00595C0E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Глава муниципального образования,</w:t>
      </w: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исполняющий полномочия</w:t>
      </w: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председателя Муниципального Совета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 w:rsidR="00EC66A1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                                                 Т.Г.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>Буянова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</w:p>
    <w:p w:rsidR="00595C0E" w:rsidRPr="00595C0E" w:rsidRDefault="00595C0E" w:rsidP="00595C0E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Pr="00595C0E" w:rsidRDefault="00595C0E" w:rsidP="00595C0E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Pr="00595C0E" w:rsidRDefault="00595C0E" w:rsidP="00595C0E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Pr="00595C0E" w:rsidRDefault="00595C0E" w:rsidP="00595C0E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Pr="00595C0E" w:rsidRDefault="00595C0E" w:rsidP="00595C0E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Pr="00595C0E" w:rsidRDefault="00595C0E" w:rsidP="00595C0E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0F6829" w:rsidRDefault="000F6829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110703" w:rsidRDefault="00110703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DF50A6" w:rsidRDefault="00DF50A6" w:rsidP="0037751F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37751F" w:rsidRDefault="0037751F" w:rsidP="00460D27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№ 1 </w:t>
      </w:r>
    </w:p>
    <w:p w:rsidR="0037751F" w:rsidRDefault="0037751F" w:rsidP="0037751F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Решению МС МО МО № 15</w:t>
      </w:r>
    </w:p>
    <w:p w:rsidR="0037751F" w:rsidRDefault="0037751F" w:rsidP="0037751F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от 13.09.2018 № 52.2/5</w:t>
      </w:r>
    </w:p>
    <w:p w:rsidR="00460D27" w:rsidRDefault="00460D27" w:rsidP="00460D27">
      <w:pPr>
        <w:pStyle w:val="Standard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:rsidR="00460D27" w:rsidRDefault="00460D27" w:rsidP="00460D27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Положению о денежном содержании лиц, </w:t>
      </w:r>
    </w:p>
    <w:p w:rsidR="00460D27" w:rsidRDefault="00460D27" w:rsidP="00460D27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замещающих муниципальные должности и </w:t>
      </w:r>
    </w:p>
    <w:p w:rsidR="00460D27" w:rsidRDefault="00460D27" w:rsidP="00460D27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должности муниципальной службы в органах </w:t>
      </w:r>
    </w:p>
    <w:p w:rsidR="00460D27" w:rsidRDefault="00460D27" w:rsidP="00460D27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местного самоуправления внутригородского</w:t>
      </w:r>
    </w:p>
    <w:p w:rsidR="00460D27" w:rsidRDefault="00460D27" w:rsidP="00460D27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муниципального образования Санкт-Петербурга</w:t>
      </w:r>
    </w:p>
    <w:p w:rsidR="00460D27" w:rsidRDefault="00460D27" w:rsidP="00460D27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Муниципальный округ № 15</w:t>
      </w:r>
    </w:p>
    <w:p w:rsidR="00460D27" w:rsidRDefault="00460D27" w:rsidP="00460D27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460D27" w:rsidRDefault="00460D27" w:rsidP="00460D27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tbl>
      <w:tblPr>
        <w:tblW w:w="9464" w:type="dxa"/>
        <w:tblCellMar>
          <w:left w:w="10" w:type="dxa"/>
          <w:right w:w="10" w:type="dxa"/>
        </w:tblCellMar>
        <w:tblLook w:val="0000"/>
      </w:tblPr>
      <w:tblGrid>
        <w:gridCol w:w="6487"/>
        <w:gridCol w:w="2977"/>
      </w:tblGrid>
      <w:tr w:rsidR="00460D27" w:rsidTr="003C7CDA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должности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Размер должностного оклада</w:t>
            </w:r>
          </w:p>
          <w:p w:rsidR="00460D27" w:rsidRDefault="00460D27" w:rsidP="003C7CDA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</w:rPr>
              <w:t>(в расчетных единицах)</w:t>
            </w:r>
          </w:p>
        </w:tc>
      </w:tr>
      <w:tr w:rsidR="00460D27" w:rsidTr="003C7CDA"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Высшие должности муниципальные службы</w:t>
            </w:r>
          </w:p>
        </w:tc>
      </w:tr>
      <w:tr w:rsidR="00460D27" w:rsidTr="003C7CDA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Местной Администрации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460D27" w:rsidTr="003C7CDA"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</w:rPr>
              <w:t>Главные должности муниципальные службы</w:t>
            </w:r>
          </w:p>
        </w:tc>
      </w:tr>
      <w:tr w:rsidR="00460D27" w:rsidTr="003C7CDA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Главы Местной Администрации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460D27" w:rsidTr="003C7CDA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бухгалтер Местной Администрации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460D27" w:rsidTr="003C7CDA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бухгалтер Муниципального Совета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460D27" w:rsidTr="003C7CDA"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</w:rPr>
              <w:t>Ведущие должности муниципальные службы</w:t>
            </w:r>
          </w:p>
        </w:tc>
      </w:tr>
      <w:tr w:rsidR="00460D27" w:rsidTr="003C7CDA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 структурного подразделения Муниципального Совета, Местной Администрации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460D27" w:rsidTr="003C7CDA"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</w:rPr>
              <w:t>Старшие должности муниципальные службы</w:t>
            </w:r>
          </w:p>
        </w:tc>
      </w:tr>
      <w:tr w:rsidR="00460D27" w:rsidTr="003C7CDA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специалист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460D27" w:rsidTr="003C7CDA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Ведущий специалист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460D27" w:rsidTr="003C7CDA"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Младшие должности муниципальной службы</w:t>
            </w:r>
          </w:p>
        </w:tc>
      </w:tr>
      <w:tr w:rsidR="00460D27" w:rsidTr="003C7CDA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 первой категории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460D27" w:rsidTr="003C7CDA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 второй категории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Pr="00460D27" w:rsidRDefault="00460D27" w:rsidP="003C7CDA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</w:tbl>
    <w:p w:rsidR="00460D27" w:rsidRDefault="00460D27" w:rsidP="00460D27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AF2B93" w:rsidRPr="00595C0E" w:rsidRDefault="00AF2B93"/>
    <w:sectPr w:rsidR="00AF2B93" w:rsidRPr="00595C0E" w:rsidSect="009B1F40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B56E3F"/>
    <w:multiLevelType w:val="multilevel"/>
    <w:tmpl w:val="F48EB214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  <w:b/>
        <w:i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2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460B9D"/>
    <w:multiLevelType w:val="hybridMultilevel"/>
    <w:tmpl w:val="19645C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EED7050"/>
    <w:multiLevelType w:val="multilevel"/>
    <w:tmpl w:val="EA16E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B3DD1"/>
    <w:rsid w:val="00005B39"/>
    <w:rsid w:val="000165B5"/>
    <w:rsid w:val="000365CB"/>
    <w:rsid w:val="000701B5"/>
    <w:rsid w:val="000A613A"/>
    <w:rsid w:val="000B506E"/>
    <w:rsid w:val="000B6BFA"/>
    <w:rsid w:val="000F6829"/>
    <w:rsid w:val="00100F8E"/>
    <w:rsid w:val="0010407B"/>
    <w:rsid w:val="00110703"/>
    <w:rsid w:val="001123C9"/>
    <w:rsid w:val="001147F1"/>
    <w:rsid w:val="001477A9"/>
    <w:rsid w:val="001555D3"/>
    <w:rsid w:val="00193DEA"/>
    <w:rsid w:val="001A0840"/>
    <w:rsid w:val="001B0F31"/>
    <w:rsid w:val="0021259D"/>
    <w:rsid w:val="00231A87"/>
    <w:rsid w:val="00236E46"/>
    <w:rsid w:val="00237D69"/>
    <w:rsid w:val="00241237"/>
    <w:rsid w:val="002535EB"/>
    <w:rsid w:val="00253FC4"/>
    <w:rsid w:val="00255C58"/>
    <w:rsid w:val="00257BC8"/>
    <w:rsid w:val="00283FDF"/>
    <w:rsid w:val="00291012"/>
    <w:rsid w:val="002F63A0"/>
    <w:rsid w:val="00300BF8"/>
    <w:rsid w:val="00326723"/>
    <w:rsid w:val="00333770"/>
    <w:rsid w:val="0033752B"/>
    <w:rsid w:val="00341D34"/>
    <w:rsid w:val="003504A7"/>
    <w:rsid w:val="00377172"/>
    <w:rsid w:val="0037751F"/>
    <w:rsid w:val="00385E05"/>
    <w:rsid w:val="00387A23"/>
    <w:rsid w:val="003B2A39"/>
    <w:rsid w:val="003B7242"/>
    <w:rsid w:val="003B79F9"/>
    <w:rsid w:val="003C4459"/>
    <w:rsid w:val="003C53F0"/>
    <w:rsid w:val="003E7666"/>
    <w:rsid w:val="003F3DA7"/>
    <w:rsid w:val="00415240"/>
    <w:rsid w:val="00434D26"/>
    <w:rsid w:val="00453DB9"/>
    <w:rsid w:val="004556FD"/>
    <w:rsid w:val="00455ECB"/>
    <w:rsid w:val="004571BE"/>
    <w:rsid w:val="00460D27"/>
    <w:rsid w:val="00473D41"/>
    <w:rsid w:val="00476CB3"/>
    <w:rsid w:val="0049537A"/>
    <w:rsid w:val="004A7F8B"/>
    <w:rsid w:val="004C0978"/>
    <w:rsid w:val="004E1EBE"/>
    <w:rsid w:val="00501312"/>
    <w:rsid w:val="00540FC1"/>
    <w:rsid w:val="005525A4"/>
    <w:rsid w:val="00595C0E"/>
    <w:rsid w:val="005A1451"/>
    <w:rsid w:val="005A5CB4"/>
    <w:rsid w:val="005B6DF1"/>
    <w:rsid w:val="005F1636"/>
    <w:rsid w:val="006379E3"/>
    <w:rsid w:val="0066202F"/>
    <w:rsid w:val="00692309"/>
    <w:rsid w:val="006A3DD7"/>
    <w:rsid w:val="006B6D2B"/>
    <w:rsid w:val="00702022"/>
    <w:rsid w:val="00702FFF"/>
    <w:rsid w:val="00715A01"/>
    <w:rsid w:val="00720609"/>
    <w:rsid w:val="007240A7"/>
    <w:rsid w:val="007372F4"/>
    <w:rsid w:val="00782589"/>
    <w:rsid w:val="00792159"/>
    <w:rsid w:val="007B3DD1"/>
    <w:rsid w:val="007D3894"/>
    <w:rsid w:val="008563D4"/>
    <w:rsid w:val="00880F3F"/>
    <w:rsid w:val="008A1AD8"/>
    <w:rsid w:val="008D13FC"/>
    <w:rsid w:val="008D208C"/>
    <w:rsid w:val="00900EED"/>
    <w:rsid w:val="009429C2"/>
    <w:rsid w:val="00964428"/>
    <w:rsid w:val="009A238B"/>
    <w:rsid w:val="009C729D"/>
    <w:rsid w:val="00A71474"/>
    <w:rsid w:val="00A73E36"/>
    <w:rsid w:val="00A90F95"/>
    <w:rsid w:val="00A94B8D"/>
    <w:rsid w:val="00AC21FE"/>
    <w:rsid w:val="00AD14E0"/>
    <w:rsid w:val="00AD39A1"/>
    <w:rsid w:val="00AF2B93"/>
    <w:rsid w:val="00B111B8"/>
    <w:rsid w:val="00B55B88"/>
    <w:rsid w:val="00B659CB"/>
    <w:rsid w:val="00B74607"/>
    <w:rsid w:val="00B8018F"/>
    <w:rsid w:val="00BA28B1"/>
    <w:rsid w:val="00BA7B77"/>
    <w:rsid w:val="00BB7DF9"/>
    <w:rsid w:val="00BD3D69"/>
    <w:rsid w:val="00BD455B"/>
    <w:rsid w:val="00C36268"/>
    <w:rsid w:val="00C830BD"/>
    <w:rsid w:val="00C947AD"/>
    <w:rsid w:val="00D0191A"/>
    <w:rsid w:val="00D35C03"/>
    <w:rsid w:val="00D57AB4"/>
    <w:rsid w:val="00D65568"/>
    <w:rsid w:val="00D656DC"/>
    <w:rsid w:val="00D6758E"/>
    <w:rsid w:val="00DA42D2"/>
    <w:rsid w:val="00DE53CA"/>
    <w:rsid w:val="00DF3E97"/>
    <w:rsid w:val="00DF50A6"/>
    <w:rsid w:val="00E01814"/>
    <w:rsid w:val="00E05053"/>
    <w:rsid w:val="00E24D9F"/>
    <w:rsid w:val="00E949CE"/>
    <w:rsid w:val="00EC66A1"/>
    <w:rsid w:val="00ED6851"/>
    <w:rsid w:val="00ED7497"/>
    <w:rsid w:val="00EF51DC"/>
    <w:rsid w:val="00F12AC7"/>
    <w:rsid w:val="00F23708"/>
    <w:rsid w:val="00F240A1"/>
    <w:rsid w:val="00F33134"/>
    <w:rsid w:val="00F3565F"/>
    <w:rsid w:val="00F43264"/>
    <w:rsid w:val="00F464AF"/>
    <w:rsid w:val="00F85DA2"/>
    <w:rsid w:val="00F85ED8"/>
    <w:rsid w:val="00FC1CDF"/>
    <w:rsid w:val="00FD13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01312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F682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3F3DA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F3DA7"/>
    <w:rPr>
      <w:rFonts w:ascii="Segoe UI" w:eastAsia="Arial Unicode MS" w:hAnsi="Segoe UI" w:cs="Segoe UI"/>
      <w:color w:val="000000"/>
      <w:sz w:val="18"/>
      <w:szCs w:val="18"/>
      <w:lang w:eastAsia="ru-RU"/>
    </w:rPr>
  </w:style>
  <w:style w:type="paragraph" w:customStyle="1" w:styleId="Standard">
    <w:name w:val="Standard"/>
    <w:rsid w:val="00F12AC7"/>
    <w:pPr>
      <w:suppressAutoHyphens/>
      <w:autoSpaceDN w:val="0"/>
      <w:textAlignment w:val="baseline"/>
    </w:pPr>
    <w:rPr>
      <w:rFonts w:ascii="Calibri" w:eastAsia="Calibri" w:hAnsi="Calibri" w:cs="F"/>
      <w:kern w:val="3"/>
    </w:rPr>
  </w:style>
  <w:style w:type="paragraph" w:customStyle="1" w:styleId="ConsPlusTitle">
    <w:name w:val="ConsPlusTitle"/>
    <w:rsid w:val="00476CB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91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4DC234-E1D4-439D-A162-19477C96A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720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sekretar</cp:lastModifiedBy>
  <cp:revision>2</cp:revision>
  <cp:lastPrinted>2018-09-17T09:48:00Z</cp:lastPrinted>
  <dcterms:created xsi:type="dcterms:W3CDTF">2019-05-30T14:25:00Z</dcterms:created>
  <dcterms:modified xsi:type="dcterms:W3CDTF">2019-05-30T14:25:00Z</dcterms:modified>
</cp:coreProperties>
</file>