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F2D" w:rsidRPr="002E579B" w:rsidRDefault="000E7F2D" w:rsidP="000E7F2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0E7F2D" w:rsidRPr="002E579B" w:rsidRDefault="000E7F2D" w:rsidP="000E7F2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Санкт-Петербурга </w:t>
      </w:r>
    </w:p>
    <w:p w:rsidR="000E7F2D" w:rsidRPr="002E579B" w:rsidRDefault="000E7F2D" w:rsidP="000E7F2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0E7F2D" w:rsidRPr="002E579B" w:rsidRDefault="000E7F2D" w:rsidP="000E7F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F2D" w:rsidRPr="002E579B" w:rsidRDefault="000E7F2D" w:rsidP="000E7F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F2D" w:rsidRPr="002E579B" w:rsidRDefault="000E7F2D" w:rsidP="000E7F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</w:t>
      </w:r>
      <w:r w:rsidR="003003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8504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="003003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13.4/5</w:t>
      </w:r>
    </w:p>
    <w:p w:rsidR="000E7F2D" w:rsidRPr="002E579B" w:rsidRDefault="000E7F2D" w:rsidP="000E7F2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E7F2D" w:rsidRPr="002E579B" w:rsidRDefault="000E7F2D" w:rsidP="000E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E7F2D" w:rsidRPr="002E579B" w:rsidRDefault="000E7F2D" w:rsidP="000E7F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3003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3003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октября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E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2015 г.    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Pr="002E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                     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                    </w:t>
      </w:r>
      <w:r w:rsidRPr="002E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Санкт-Петербург</w:t>
      </w:r>
    </w:p>
    <w:p w:rsidR="000E7F2D" w:rsidRDefault="000E7F2D" w:rsidP="000E7F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E7F2D" w:rsidRDefault="000E7F2D" w:rsidP="000E7F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E7F2D" w:rsidRPr="002E579B" w:rsidRDefault="000E7F2D" w:rsidP="000E7F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«Об утверждении правил сообщения работодателем о заключении трудового договора или гражданско-правового договора на выполнение в организации в течении месяца работ (оказание услуг) стоимостью более 100 тысяч рублей с гражданином, замещавшим должност</w:t>
      </w:r>
      <w:r w:rsidR="00D6638F">
        <w:rPr>
          <w:rFonts w:ascii="Times New Roman" w:hAnsi="Times New Roman" w:cs="Times New Roman"/>
          <w:b/>
          <w:bCs/>
          <w:i/>
          <w:sz w:val="24"/>
          <w:szCs w:val="24"/>
        </w:rPr>
        <w:t>ь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муниципальной службы в МО </w:t>
      </w:r>
      <w:proofErr w:type="spellStart"/>
      <w:r>
        <w:rPr>
          <w:rFonts w:ascii="Times New Roman" w:hAnsi="Times New Roman" w:cs="Times New Roman"/>
          <w:b/>
          <w:bCs/>
          <w:i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№ 15</w:t>
      </w:r>
      <w:r w:rsidR="00D6638F">
        <w:rPr>
          <w:rFonts w:ascii="Times New Roman" w:hAnsi="Times New Roman" w:cs="Times New Roman"/>
          <w:b/>
          <w:bCs/>
          <w:i/>
          <w:sz w:val="24"/>
          <w:szCs w:val="24"/>
        </w:rPr>
        <w:t>, включенную в перечень должностей муниципальной</w:t>
      </w:r>
      <w:r w:rsidR="00300322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службы</w:t>
      </w:r>
      <w:r w:rsidR="00D6638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, утвержденный </w:t>
      </w:r>
      <w:r w:rsidR="00300322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органами местного самоуправления МО </w:t>
      </w:r>
      <w:proofErr w:type="spellStart"/>
      <w:r w:rsidR="00300322">
        <w:rPr>
          <w:rFonts w:ascii="Times New Roman" w:hAnsi="Times New Roman" w:cs="Times New Roman"/>
          <w:b/>
          <w:bCs/>
          <w:i/>
          <w:sz w:val="24"/>
          <w:szCs w:val="24"/>
        </w:rPr>
        <w:t>МО</w:t>
      </w:r>
      <w:proofErr w:type="spellEnd"/>
      <w:r w:rsidR="00300322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№ 15</w:t>
      </w:r>
      <w:r w:rsidRPr="002E579B">
        <w:rPr>
          <w:rFonts w:ascii="Times New Roman" w:hAnsi="Times New Roman" w:cs="Times New Roman"/>
          <w:b/>
          <w:bCs/>
          <w:i/>
          <w:sz w:val="24"/>
          <w:szCs w:val="24"/>
        </w:rPr>
        <w:t>»</w:t>
      </w:r>
    </w:p>
    <w:p w:rsidR="000E7F2D" w:rsidRPr="002E579B" w:rsidRDefault="000E7F2D" w:rsidP="003003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7F2D" w:rsidRDefault="000E7F2D" w:rsidP="000E7F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579B">
        <w:rPr>
          <w:rFonts w:ascii="Times New Roman" w:hAnsi="Times New Roman" w:cs="Times New Roman"/>
          <w:sz w:val="24"/>
          <w:szCs w:val="24"/>
        </w:rPr>
        <w:t>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579B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5" w:history="1">
        <w:r w:rsidRPr="002E579B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2E57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25.12.2008 г. № 273-ФЗ 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"О противодействии коррупции"</w:t>
      </w:r>
      <w:r>
        <w:rPr>
          <w:rFonts w:ascii="Times New Roman" w:hAnsi="Times New Roman" w:cs="Times New Roman"/>
          <w:sz w:val="24"/>
          <w:szCs w:val="24"/>
        </w:rPr>
        <w:t xml:space="preserve">, Федеральным законом от 06.10.2003 г. № 131-ФЗ «Об основных принципах организации местного самоуправления в Российской Федерации», 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21 января 2015 года № 29 «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Уставом внутригородского муниципального образования Санкт-Петербурга Муниципальный округ № 15, Муниципальный Совет</w:t>
      </w:r>
    </w:p>
    <w:p w:rsidR="000E7F2D" w:rsidRDefault="000E7F2D" w:rsidP="000E7F2D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F2D" w:rsidRPr="00482458" w:rsidRDefault="000E7F2D" w:rsidP="000E7F2D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458"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2458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2458">
        <w:rPr>
          <w:rFonts w:ascii="Times New Roman" w:hAnsi="Times New Roman" w:cs="Times New Roman"/>
          <w:b/>
          <w:sz w:val="24"/>
          <w:szCs w:val="24"/>
        </w:rPr>
        <w:t>Ш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2458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2458">
        <w:rPr>
          <w:rFonts w:ascii="Times New Roman" w:hAnsi="Times New Roman" w:cs="Times New Roman"/>
          <w:b/>
          <w:sz w:val="24"/>
          <w:szCs w:val="24"/>
        </w:rPr>
        <w:t>Л:</w:t>
      </w:r>
    </w:p>
    <w:p w:rsidR="000E7F2D" w:rsidRDefault="000E7F2D" w:rsidP="000E7F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7F2D" w:rsidRDefault="000E7F2D" w:rsidP="000E7F2D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Утвердить Правила</w:t>
      </w:r>
      <w:r w:rsidRPr="00D60CB0">
        <w:rPr>
          <w:rFonts w:eastAsia="Times New Roman"/>
          <w:lang w:eastAsia="ru-RU"/>
        </w:rPr>
        <w:t xml:space="preserve"> 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сообщения работодателем о заключении трудового договора или гражданско-правового договора на выполнение в организации в течение месяца работ (оказание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услуг) стоимостью более 100 тысяч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 гражданином, замещавшим должности муниципальной службы</w:t>
      </w:r>
      <w:r w:rsidR="003003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МО МО № 15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1 к настоящему Решению.</w:t>
      </w:r>
    </w:p>
    <w:p w:rsidR="000E7F2D" w:rsidRPr="000E7F2D" w:rsidRDefault="000E7F2D" w:rsidP="000E7F2D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решение подлежит официальному опубликованию.</w:t>
      </w:r>
    </w:p>
    <w:p w:rsidR="000E7F2D" w:rsidRPr="000E7F2D" w:rsidRDefault="000E7F2D" w:rsidP="000E7F2D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решение вступает в силу после официального опубликования (обнародования).</w:t>
      </w:r>
    </w:p>
    <w:p w:rsidR="000E7F2D" w:rsidRPr="000E7F2D" w:rsidRDefault="000E7F2D" w:rsidP="000E7F2D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настоящего решения возложить на Заместителя Главы муниципального образования – Голубок Т.Ю.</w:t>
      </w:r>
    </w:p>
    <w:p w:rsidR="000E7F2D" w:rsidRDefault="000E7F2D" w:rsidP="000E7F2D">
      <w:pPr>
        <w:pStyle w:val="ConsPlusNormal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040F" w:rsidRDefault="0085040F" w:rsidP="000E7F2D">
      <w:pPr>
        <w:pStyle w:val="ConsPlusNormal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F2D" w:rsidRDefault="000E7F2D" w:rsidP="000E7F2D">
      <w:pPr>
        <w:pStyle w:val="ConsPlusNormal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F2D" w:rsidRDefault="000E7F2D" w:rsidP="0085040F">
      <w:pPr>
        <w:pStyle w:val="ConsPlusNormal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0E7F2D" w:rsidRDefault="0085040F" w:rsidP="0085040F">
      <w:pPr>
        <w:pStyle w:val="ConsPlusNormal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E7F2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сполняющий полномочия Председателя</w:t>
      </w:r>
    </w:p>
    <w:p w:rsidR="000E7F2D" w:rsidRDefault="000E7F2D" w:rsidP="008504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Совета                                                                                      Т.Г.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</w:p>
    <w:p w:rsidR="00D41AFB" w:rsidRDefault="00D41AFB"/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0E7F2D" w:rsidRDefault="000E7F2D" w:rsidP="000E7F2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Муниципального Совета </w:t>
      </w:r>
    </w:p>
    <w:p w:rsidR="000E7F2D" w:rsidRPr="00D60CB0" w:rsidRDefault="00300322" w:rsidP="000E7F2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E7F2D"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«07» октября</w:t>
      </w:r>
      <w:r w:rsidR="000E7F2D"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13.4/5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P31"/>
      <w:bookmarkEnd w:id="1"/>
      <w:r w:rsidRPr="00D60C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ПРАВИЛА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СООБЩЕНИЯ РАБОТОДАТЕЛЕМ О ЗАКЛЮЧЕНИИ ТРУДОВОГО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ИЛИ ГРАЖДАНСКО-ПРАВОВОГО ДОГОВОРА НА ВЫПОЛНЕНИЕ РАБОТ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(ОКАЗАНИЕ УСЛУГ) С ГРАЖДАНИНОМ, ЗАМЕЩАВШИМ ДОЛЖНОСТИ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ГОСУДАРСТВЕННОЙ ИЛИ МУНИЦИПАЛЬНОЙ СЛУЖБЫ, ПЕРЕЧЕНЬ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КОТОРЫХ УСТАНАВЛИВАЕТСЯ НОРМАТИВНЫМИ ПРАВОВЫМИ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АКТАМИ РОССИЙСКОЙ ФЕДЕРАЦИИ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Настоящие Правила устанавливают порядок сообщения работодателем о заключении трудового договора или гражданско-правового договора на выполнение в организации в течение месяца работ (оказание организации </w:t>
      </w:r>
      <w:r w:rsidR="00331D2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услуг) стоимостью более 100 тысяч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 гражданином, замещав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шим должности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службы</w:t>
      </w:r>
      <w:r w:rsidR="00240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органах местного самоуправления внутригородского муниципального образования Санкт-Петербурга Муниципальный округ № 15 (далее</w:t>
      </w:r>
      <w:r w:rsidR="00331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0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МО </w:t>
      </w:r>
      <w:proofErr w:type="spellStart"/>
      <w:r w:rsidR="00240572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240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15)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6" w:history="1">
        <w:r w:rsidRPr="00D60CB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перечень</w:t>
        </w:r>
      </w:hyperlink>
      <w:r w:rsidR="00331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установлен нормативными правовыми актами МО </w:t>
      </w:r>
      <w:proofErr w:type="spellStart"/>
      <w:r w:rsidR="00331D2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331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соответственно - трудовой договор, гражданско-правовой договор, гражданин), представителю нанимателя (работодателю) муниципального служащего</w:t>
      </w:r>
      <w:r w:rsidR="00331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МО </w:t>
      </w:r>
      <w:proofErr w:type="spellStart"/>
      <w:r w:rsidR="00331D2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331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Работодатель при заключении трудового договора или гражданско-правового договора в течение 2 лет после увольнения гражданина с муниципальной службы сообщает представителю нанимателя (работодателю) муниципального служащего </w:t>
      </w:r>
      <w:r w:rsidR="00331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МО </w:t>
      </w:r>
      <w:proofErr w:type="spellStart"/>
      <w:r w:rsidR="00331D2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331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заключении такого договора в письменной форме.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Сообщение оформляется на бланке организации и подписывается ее руководителем или уполномоченным лицом, подписавшим трудовой договор со стороны работодателя, либо уполномоченным лицом, подписавшим гражданско-правовой договор. Подпись работодателя заверяется печатью организации (печатью кадровой службы).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Сообщение направляется представителю нанимателя (работодателю) гражданина по последнему месту его службы в 10-дневный срок со дня заключения трудового договора или гражданско-правового договора.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43"/>
      <w:bookmarkEnd w:id="2"/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5.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сведения: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а) фамилия, имя, отчество (при наличии) гражданина (в случае, если фамилия, имя или отчество изменялись, указываются прежние);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б) число, месяц, год и место рождения гражданина;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должность государственной или муниципальной службы, замещаемая гражданином непосредственно перед увольнением с государственной или муниципальной службы (по сведениям, содержащимся в трудовой книжке);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г) наименование организации (полное, а также сокращенное (при наличии).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В случае если с гражданином заключен трудовой договор, наряду со сведениями, указанными в </w:t>
      </w:r>
      <w:hyperlink w:anchor="P43" w:history="1">
        <w:r w:rsidRPr="00D60CB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пункте 5</w:t>
        </w:r>
      </w:hyperlink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настоящих Правил, также указываются следующие данные: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дата и номер приказа (распоряжения) или иного решения работодателя, согласно которому гражданин принят на работу;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действия);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организации 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(при наличии);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должностные обязанности, исполняемые по должности, занимаемой гражданином (указываются основные направления поручаемой работы).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В случае если с гражданином заключен гражданско-правовой договор, наряду со сведениями, указанными в </w:t>
      </w:r>
      <w:hyperlink w:anchor="P43" w:history="1">
        <w:r w:rsidRPr="00D60CB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пункте 5</w:t>
        </w:r>
      </w:hyperlink>
      <w:r w:rsidRPr="00D60C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настоящих Правил, также указываются следующие данные: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дата и номер гражданско-правового договора;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срок гражданско-правового договора (сроки начала и окончания выполнения работ (оказания услуг);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предмет гражданско-правового договора (с кратким описанием работы (услуги) и ее результата);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стоимость работ (услуг) по гражданско-правовому договору.</w:t>
      </w:r>
    </w:p>
    <w:p w:rsidR="000E7F2D" w:rsidRPr="00D60CB0" w:rsidRDefault="000E7F2D" w:rsidP="000E7F2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F2D" w:rsidRPr="001101AF" w:rsidRDefault="000E7F2D" w:rsidP="000E7F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7F2D" w:rsidRDefault="000E7F2D"/>
    <w:sectPr w:rsidR="000E7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B5EC9"/>
    <w:multiLevelType w:val="hybridMultilevel"/>
    <w:tmpl w:val="7240848A"/>
    <w:lvl w:ilvl="0" w:tplc="B2C84C4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1BD"/>
    <w:rsid w:val="000E7F2D"/>
    <w:rsid w:val="00240572"/>
    <w:rsid w:val="00300322"/>
    <w:rsid w:val="00312FB0"/>
    <w:rsid w:val="00331D23"/>
    <w:rsid w:val="006A0379"/>
    <w:rsid w:val="008320B5"/>
    <w:rsid w:val="0085040F"/>
    <w:rsid w:val="00B921BD"/>
    <w:rsid w:val="00D41AFB"/>
    <w:rsid w:val="00D6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259760-D1D2-42CD-B1DE-9EBFD9C4C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F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7F2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12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12F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622E928C7E651760ABD17725930BAFF13899A76D5652DFABA6681FC2955C15514CEDE9CEF4D107ELDvAL" TargetMode="External"/><Relationship Id="rId5" Type="http://schemas.openxmlformats.org/officeDocument/2006/relationships/hyperlink" Target="consultantplus://offline/ref=CFD8114E886EBF82706108C4B918A7608F7D452090B8351C60F00093960AB17932CD589EAD82CBEAk8S9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10</cp:revision>
  <cp:lastPrinted>2015-10-01T13:10:00Z</cp:lastPrinted>
  <dcterms:created xsi:type="dcterms:W3CDTF">2015-10-01T12:41:00Z</dcterms:created>
  <dcterms:modified xsi:type="dcterms:W3CDTF">2015-10-12T13:06:00Z</dcterms:modified>
</cp:coreProperties>
</file>