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EDB" w:rsidRPr="00AB406D" w:rsidRDefault="00925EDB" w:rsidP="00FC5993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B406D">
        <w:rPr>
          <w:rFonts w:ascii="Times New Roman" w:eastAsia="Times New Roman" w:hAnsi="Times New Roman" w:cs="Times New Roman"/>
          <w:b/>
          <w:bCs/>
          <w:lang w:eastAsia="ru-RU"/>
        </w:rPr>
        <w:t>МУНИЦИПАЛЬНЫЙ СОВЕТ</w:t>
      </w:r>
    </w:p>
    <w:p w:rsidR="005C325B" w:rsidRPr="00AB406D" w:rsidRDefault="00AB406D" w:rsidP="00FC59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AB406D">
        <w:rPr>
          <w:rFonts w:ascii="Times New Roman" w:eastAsia="Times New Roman" w:hAnsi="Times New Roman" w:cs="Times New Roman"/>
          <w:b/>
          <w:bCs/>
          <w:lang w:eastAsia="ru-RU"/>
        </w:rPr>
        <w:t xml:space="preserve">ВНУТРИГОРОДСКОГО </w:t>
      </w:r>
      <w:r w:rsidR="005C325B" w:rsidRPr="00AB406D">
        <w:rPr>
          <w:rFonts w:ascii="Times New Roman" w:eastAsia="Times New Roman" w:hAnsi="Times New Roman" w:cs="Times New Roman"/>
          <w:b/>
          <w:bCs/>
          <w:lang w:eastAsia="ru-RU"/>
        </w:rPr>
        <w:t>МУНИЦИПАЛЬНОГО ОБРАЗОВАНИЯ САНКТ-ПЕТЕРБУРГ</w:t>
      </w:r>
      <w:r w:rsidRPr="00AB406D">
        <w:rPr>
          <w:rFonts w:ascii="Times New Roman" w:eastAsia="Times New Roman" w:hAnsi="Times New Roman" w:cs="Times New Roman"/>
          <w:b/>
          <w:bCs/>
          <w:lang w:eastAsia="ru-RU"/>
        </w:rPr>
        <w:t>А</w:t>
      </w:r>
    </w:p>
    <w:p w:rsidR="00925EDB" w:rsidRPr="00FC5993" w:rsidRDefault="00925EDB" w:rsidP="00FC5993">
      <w:pPr>
        <w:pBdr>
          <w:bottom w:val="single" w:sz="12" w:space="1" w:color="auto"/>
        </w:pBd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AB406D">
        <w:rPr>
          <w:rFonts w:ascii="Times New Roman" w:eastAsia="Times New Roman" w:hAnsi="Times New Roman" w:cs="Times New Roman"/>
          <w:b/>
          <w:bCs/>
          <w:lang w:eastAsia="ru-RU"/>
        </w:rPr>
        <w:t xml:space="preserve">МУНИЦИПАЛЬНЫЙ ОКРУГ </w:t>
      </w:r>
      <w:r w:rsidR="00FC5993">
        <w:rPr>
          <w:rFonts w:ascii="Times New Roman" w:eastAsia="Times New Roman" w:hAnsi="Times New Roman" w:cs="Times New Roman"/>
          <w:b/>
          <w:bCs/>
          <w:lang w:eastAsia="ru-RU"/>
        </w:rPr>
        <w:t>№ 15</w:t>
      </w:r>
    </w:p>
    <w:p w:rsidR="00FC5993" w:rsidRDefault="00FC5993" w:rsidP="00925E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C5993" w:rsidRDefault="00FC5993" w:rsidP="00925E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5EDB" w:rsidRPr="00925EDB" w:rsidRDefault="00925EDB" w:rsidP="00925E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РАСПОРЯЖЕНИЕ</w:t>
      </w:r>
      <w:r w:rsidR="001803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7.</w:t>
      </w:r>
      <w:r w:rsidR="005E6D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8034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E6D5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C3211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года</w:t>
      </w:r>
      <w:bookmarkStart w:id="0" w:name="_GoBack"/>
      <w:bookmarkEnd w:id="0"/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5EDB" w:rsidRPr="00925EDB" w:rsidRDefault="00441788" w:rsidP="004417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B032A0" w:rsidRDefault="00FC5993" w:rsidP="00925EDB">
      <w:pPr>
        <w:spacing w:after="0" w:line="240" w:lineRule="auto"/>
        <w:ind w:right="3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«Об утверждении Положения о денежном содержании лиц, исполняющих обязанности по техническому обеспечению в муниципальном Совете внутригородского муниципального образования Санкт-Петербурга Муниципальный округ № 15»</w:t>
      </w:r>
    </w:p>
    <w:p w:rsidR="00925EDB" w:rsidRPr="00925EDB" w:rsidRDefault="00925EDB" w:rsidP="00925EDB">
      <w:pPr>
        <w:spacing w:after="0" w:line="240" w:lineRule="auto"/>
        <w:ind w:right="3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="00FC5993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Бюджетным Кодексом Российской Федерации:</w:t>
      </w:r>
    </w:p>
    <w:p w:rsidR="00925EDB" w:rsidRPr="00925EDB" w:rsidRDefault="00925EDB" w:rsidP="00925ED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FC5993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Утвердить:</w:t>
      </w:r>
    </w:p>
    <w:p w:rsidR="00925EDB" w:rsidRPr="00925EDB" w:rsidRDefault="005E6D5B" w:rsidP="00FC5993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денежном содержании лиц, исполняющих обязанности по техническому обеспечению 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Муниципальном Совете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D220D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Муниципальный Совет) согласно приложению № 1 к настоящему Распоряжению;</w:t>
      </w:r>
    </w:p>
    <w:p w:rsidR="00925EDB" w:rsidRPr="00925EDB" w:rsidRDefault="005E6D5B" w:rsidP="00FC5993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инструкци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лиц, исполняющих обязанности по техническому обеспечению 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Муниципальном Совете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№ 2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Распоряжению;</w:t>
      </w:r>
    </w:p>
    <w:p w:rsidR="00925EDB" w:rsidRPr="00925EDB" w:rsidRDefault="005E6D5B" w:rsidP="00FC5993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Типовую форму </w:t>
      </w:r>
      <w:r w:rsidR="005C08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с лицом, исполняющим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обязанности по техническому обеспечению 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Муниципальном Совете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 согласно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приложению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 к настоящему Распоряжению;</w:t>
      </w:r>
    </w:p>
    <w:p w:rsidR="00925EDB" w:rsidRPr="00925EDB" w:rsidRDefault="00925EDB" w:rsidP="00FC5993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Ознакомить </w:t>
      </w:r>
      <w:r w:rsidR="00FC599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 бухгалтера Муниципального Совета с настоящим Распоряжением</w:t>
      </w: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5EDB" w:rsidRPr="00925EDB" w:rsidRDefault="00BE4D25" w:rsidP="00FC5993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Распоряжение вступа</w:t>
      </w:r>
      <w:r w:rsidR="00DC3FD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в силу </w:t>
      </w:r>
      <w:r w:rsidR="005E6D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законодательством;</w:t>
      </w:r>
    </w:p>
    <w:p w:rsidR="00925EDB" w:rsidRPr="00925EDB" w:rsidRDefault="00BE4D25" w:rsidP="00FC5993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исполнения настоящего Распоряжения оставляю за собой. </w:t>
      </w:r>
    </w:p>
    <w:p w:rsidR="00925EDB" w:rsidRPr="00925EDB" w:rsidRDefault="00925EDB" w:rsidP="00925ED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Default="00925EDB" w:rsidP="00925ED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C5993" w:rsidRDefault="00FC5993" w:rsidP="00925ED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993" w:rsidRPr="00925EDB" w:rsidRDefault="00FC5993" w:rsidP="00925ED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5EDB" w:rsidRPr="00925EDB" w:rsidRDefault="00925EDB" w:rsidP="00925ED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C342F" w:rsidRDefault="00925EDB" w:rsidP="00925E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</w:t>
      </w:r>
      <w:r w:rsidR="007C342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25EDB" w:rsidRPr="00925EDB" w:rsidRDefault="007C342F" w:rsidP="00925E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полномочия</w:t>
      </w:r>
    </w:p>
    <w:p w:rsidR="00925EDB" w:rsidRPr="00925EDB" w:rsidRDefault="007C342F" w:rsidP="00925E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                                                 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25EDB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Т.Г. Буянова</w:t>
      </w:r>
    </w:p>
    <w:p w:rsidR="00925EDB" w:rsidRPr="00925EDB" w:rsidRDefault="00925EDB" w:rsidP="00925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E6D5B" w:rsidRDefault="005E6D5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993" w:rsidRDefault="00FC5993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993" w:rsidRPr="00925EDB" w:rsidRDefault="00FC5993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D5B" w:rsidRPr="005E6D5B" w:rsidRDefault="005E6D5B" w:rsidP="005E6D5B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5E6D5B">
        <w:rPr>
          <w:rFonts w:ascii="Times New Roman" w:hAnsi="Times New Roman" w:cs="Times New Roman"/>
          <w:bCs/>
        </w:rPr>
        <w:lastRenderedPageBreak/>
        <w:t>Приложение № 1</w:t>
      </w:r>
    </w:p>
    <w:p w:rsidR="005E6D5B" w:rsidRDefault="005E6D5B" w:rsidP="005E6D5B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5E6D5B">
        <w:rPr>
          <w:rFonts w:ascii="Times New Roman" w:hAnsi="Times New Roman" w:cs="Times New Roman"/>
          <w:bCs/>
        </w:rPr>
        <w:t>к Распоряжению Главы муниципального образования</w:t>
      </w:r>
    </w:p>
    <w:p w:rsidR="005C082F" w:rsidRDefault="005C082F" w:rsidP="005E6D5B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27.07.2015 г. № 7.3</w:t>
      </w:r>
    </w:p>
    <w:p w:rsidR="005C082F" w:rsidRDefault="005C082F" w:rsidP="005E6D5B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C082F" w:rsidRPr="005E6D5B" w:rsidRDefault="005C082F" w:rsidP="005E6D5B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E6D5B" w:rsidRPr="005E6D5B" w:rsidRDefault="005E6D5B" w:rsidP="005E6D5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5C082F" w:rsidRDefault="005C082F" w:rsidP="005C08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</w:t>
      </w:r>
      <w:r w:rsidR="005E6D5B">
        <w:rPr>
          <w:rFonts w:ascii="Times New Roman" w:hAnsi="Times New Roman" w:cs="Times New Roman"/>
          <w:sz w:val="24"/>
          <w:szCs w:val="24"/>
        </w:rPr>
        <w:t xml:space="preserve"> денежном содержании</w:t>
      </w:r>
      <w:r w:rsidR="005E6D5B" w:rsidRPr="005E6D5B">
        <w:rPr>
          <w:rFonts w:ascii="Times New Roman" w:hAnsi="Times New Roman" w:cs="Times New Roman"/>
          <w:sz w:val="24"/>
          <w:szCs w:val="24"/>
        </w:rPr>
        <w:t xml:space="preserve"> лиц, исполняющих обязанности по техническому обеспечению в М</w:t>
      </w:r>
      <w:r w:rsidR="005E6D5B">
        <w:rPr>
          <w:rFonts w:ascii="Times New Roman" w:hAnsi="Times New Roman" w:cs="Times New Roman"/>
          <w:sz w:val="24"/>
          <w:szCs w:val="24"/>
        </w:rPr>
        <w:t>униципальном Совете внутригородск</w:t>
      </w:r>
      <w:r>
        <w:rPr>
          <w:rFonts w:ascii="Times New Roman" w:hAnsi="Times New Roman" w:cs="Times New Roman"/>
          <w:sz w:val="24"/>
          <w:szCs w:val="24"/>
        </w:rPr>
        <w:t>ого муниципального образования</w:t>
      </w:r>
    </w:p>
    <w:p w:rsidR="005E6D5B" w:rsidRPr="005E6D5B" w:rsidRDefault="005E6D5B" w:rsidP="005C08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Санкт-Петербурга Муниципальный округ № 15</w:t>
      </w:r>
      <w:r w:rsidR="005C082F">
        <w:rPr>
          <w:rFonts w:ascii="Times New Roman" w:hAnsi="Times New Roman" w:cs="Times New Roman"/>
          <w:sz w:val="24"/>
          <w:szCs w:val="24"/>
        </w:rPr>
        <w:t>»</w:t>
      </w:r>
    </w:p>
    <w:p w:rsidR="005E6D5B" w:rsidRPr="005E6D5B" w:rsidRDefault="005E6D5B" w:rsidP="005E6D5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6D5B" w:rsidRPr="005E6D5B" w:rsidRDefault="005E6D5B" w:rsidP="005E6D5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5E6D5B" w:rsidRPr="005E6D5B" w:rsidRDefault="005E6D5B" w:rsidP="005E6D5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Pr="005E6D5B">
        <w:rPr>
          <w:rFonts w:ascii="Times New Roman" w:hAnsi="Times New Roman" w:cs="Times New Roman"/>
          <w:sz w:val="24"/>
          <w:szCs w:val="24"/>
        </w:rPr>
        <w:t xml:space="preserve"> Настоящее Положение </w:t>
      </w:r>
      <w:r>
        <w:rPr>
          <w:rFonts w:ascii="Times New Roman" w:hAnsi="Times New Roman" w:cs="Times New Roman"/>
          <w:sz w:val="24"/>
          <w:szCs w:val="24"/>
        </w:rPr>
        <w:t xml:space="preserve">о денежном содержании </w:t>
      </w:r>
      <w:r w:rsidRPr="005E6D5B">
        <w:rPr>
          <w:rFonts w:ascii="Times New Roman" w:hAnsi="Times New Roman" w:cs="Times New Roman"/>
          <w:sz w:val="24"/>
          <w:szCs w:val="24"/>
        </w:rPr>
        <w:t xml:space="preserve">лиц, исполняющих обязанности по техническому обеспечению в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Совете внутригородского муниципального образования Санкт-Петербурга Муниципальный округ № 15 (далее МС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15)</w:t>
      </w:r>
      <w:r w:rsidRPr="005E6D5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разработано в</w:t>
      </w:r>
      <w:r w:rsidRPr="005E6D5B">
        <w:rPr>
          <w:rFonts w:ascii="Times New Roman" w:hAnsi="Times New Roman" w:cs="Times New Roman"/>
          <w:sz w:val="24"/>
          <w:szCs w:val="24"/>
        </w:rPr>
        <w:t xml:space="preserve"> целях у</w:t>
      </w:r>
      <w:r>
        <w:rPr>
          <w:rFonts w:ascii="Times New Roman" w:hAnsi="Times New Roman" w:cs="Times New Roman"/>
          <w:sz w:val="24"/>
          <w:szCs w:val="24"/>
        </w:rPr>
        <w:t>становления лимитов</w:t>
      </w:r>
      <w:r w:rsidRPr="005E6D5B">
        <w:rPr>
          <w:rFonts w:ascii="Times New Roman" w:hAnsi="Times New Roman" w:cs="Times New Roman"/>
          <w:sz w:val="24"/>
          <w:szCs w:val="24"/>
        </w:rPr>
        <w:t xml:space="preserve"> оплаты труда работников, исполняющих обязанности по техническому обеспечению в</w:t>
      </w:r>
      <w:r>
        <w:rPr>
          <w:rFonts w:ascii="Times New Roman" w:hAnsi="Times New Roman" w:cs="Times New Roman"/>
          <w:sz w:val="24"/>
          <w:szCs w:val="24"/>
        </w:rPr>
        <w:t xml:space="preserve"> МС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15, в соответствии с действующим законодательством и </w:t>
      </w:r>
      <w:r w:rsidRPr="005E6D5B">
        <w:rPr>
          <w:rFonts w:ascii="Times New Roman" w:hAnsi="Times New Roman" w:cs="Times New Roman"/>
          <w:sz w:val="24"/>
          <w:szCs w:val="24"/>
        </w:rPr>
        <w:t>направлено на стимулирование успешного и добросовестного исполнения работниками своих должностных обязанностей, повышения исполнительской дисциплины.</w:t>
      </w:r>
    </w:p>
    <w:p w:rsidR="005E6D5B" w:rsidRPr="005E6D5B" w:rsidRDefault="005E6D5B" w:rsidP="005E6D5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D5B" w:rsidRPr="005E6D5B" w:rsidRDefault="005E6D5B" w:rsidP="005E6D5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</w:rPr>
        <w:t>II. Оплата труда</w:t>
      </w:r>
    </w:p>
    <w:p w:rsidR="005E6D5B" w:rsidRPr="005E6D5B" w:rsidRDefault="005E6D5B" w:rsidP="005E6D5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Pr="005E6D5B">
        <w:rPr>
          <w:rFonts w:ascii="Times New Roman" w:hAnsi="Times New Roman" w:cs="Times New Roman"/>
          <w:sz w:val="24"/>
          <w:szCs w:val="24"/>
        </w:rPr>
        <w:t xml:space="preserve"> Денежное содержание технических работников состоит из размера базовой единицы, применяемой для расчета должностных окладов и тарифных ставок работников государственных учреждений Санкт-Петербурга и дополнительных выплат (выплаты стимулирующего характера и премии по результатам труда).</w:t>
      </w:r>
    </w:p>
    <w:p w:rsidR="005E6D5B" w:rsidRPr="005E6D5B" w:rsidRDefault="005E6D5B" w:rsidP="005E6D5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5E6D5B">
        <w:rPr>
          <w:rFonts w:ascii="Times New Roman" w:hAnsi="Times New Roman" w:cs="Times New Roman"/>
          <w:sz w:val="24"/>
          <w:szCs w:val="24"/>
        </w:rPr>
        <w:t xml:space="preserve"> Денежное содержание устанавливается в соответствии со штатным расписанием, утвержденным распоряжением Главы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образования, исполняющего полномочия председателя Муниципального Совета (далее Главы муниципального образования)</w:t>
      </w:r>
      <w:r w:rsidRPr="005E6D5B">
        <w:rPr>
          <w:rFonts w:ascii="Times New Roman" w:hAnsi="Times New Roman" w:cs="Times New Roman"/>
          <w:sz w:val="24"/>
          <w:szCs w:val="24"/>
        </w:rPr>
        <w:t>.</w:t>
      </w:r>
    </w:p>
    <w:p w:rsidR="005E6D5B" w:rsidRDefault="005E6D5B" w:rsidP="005E6D5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</w:rPr>
        <w:t xml:space="preserve">2.3 К денежному содержанию устанавливаются дополнительные выплаты стимулирующего характера. </w:t>
      </w:r>
    </w:p>
    <w:p w:rsidR="005E6D5B" w:rsidRPr="005E6D5B" w:rsidRDefault="005E6D5B" w:rsidP="005E6D5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E6D5B" w:rsidRPr="005E6D5B" w:rsidRDefault="005E6D5B" w:rsidP="005E6D5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</w:rPr>
        <w:t>III. Выплаты стимулирующего характера</w:t>
      </w:r>
    </w:p>
    <w:p w:rsidR="005E6D5B" w:rsidRPr="005E6D5B" w:rsidRDefault="005E6D5B" w:rsidP="005E6D5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 </w:t>
      </w:r>
      <w:r w:rsidRPr="005E6D5B">
        <w:rPr>
          <w:rFonts w:ascii="Times New Roman" w:hAnsi="Times New Roman" w:cs="Times New Roman"/>
          <w:sz w:val="24"/>
          <w:szCs w:val="24"/>
        </w:rPr>
        <w:t>Выплаты стимулирующего характера осуществляются при наличии экономии фонда оплаты труда.</w:t>
      </w:r>
    </w:p>
    <w:p w:rsidR="005E6D5B" w:rsidRPr="005E6D5B" w:rsidRDefault="005E6D5B" w:rsidP="005E6D5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 </w:t>
      </w:r>
      <w:r w:rsidRPr="005E6D5B">
        <w:rPr>
          <w:rFonts w:ascii="Times New Roman" w:hAnsi="Times New Roman" w:cs="Times New Roman"/>
          <w:sz w:val="24"/>
          <w:szCs w:val="24"/>
        </w:rPr>
        <w:t>К выплатам стимулирующего характера относятся выплаты, направленные на стимулирование работника к качественному результату труда, а также поощрение за выполненную работу.</w:t>
      </w:r>
    </w:p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5E6D5B">
        <w:rPr>
          <w:rFonts w:ascii="Times New Roman" w:hAnsi="Times New Roman" w:cs="Times New Roman"/>
          <w:sz w:val="24"/>
          <w:szCs w:val="24"/>
        </w:rPr>
        <w:t>. Премирова</w:t>
      </w:r>
      <w:r>
        <w:rPr>
          <w:rFonts w:ascii="Times New Roman" w:hAnsi="Times New Roman" w:cs="Times New Roman"/>
          <w:sz w:val="24"/>
          <w:szCs w:val="24"/>
        </w:rPr>
        <w:t>ние</w:t>
      </w:r>
    </w:p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445"/>
      <w:r>
        <w:rPr>
          <w:rFonts w:ascii="Times New Roman" w:hAnsi="Times New Roman" w:cs="Times New Roman"/>
          <w:sz w:val="24"/>
          <w:szCs w:val="24"/>
        </w:rPr>
        <w:t>4.1</w:t>
      </w:r>
      <w:r w:rsidRPr="005E6D5B">
        <w:rPr>
          <w:rFonts w:ascii="Times New Roman" w:hAnsi="Times New Roman" w:cs="Times New Roman"/>
          <w:sz w:val="24"/>
          <w:szCs w:val="24"/>
        </w:rPr>
        <w:t xml:space="preserve"> По итогам работы за определенный период (месяц, квартал, иной период текущего года) может выплачиваться премия</w:t>
      </w:r>
      <w:r w:rsidRPr="005E6D5B">
        <w:rPr>
          <w:rFonts w:ascii="Times New Roman" w:hAnsi="Times New Roman" w:cs="Times New Roman"/>
          <w:b/>
          <w:sz w:val="24"/>
          <w:szCs w:val="24"/>
        </w:rPr>
        <w:t>.</w:t>
      </w:r>
    </w:p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</w:rPr>
        <w:lastRenderedPageBreak/>
        <w:t>Премия по итогам работы (за месяц, квартал, год) - выплачивается с целью поощрения за общие результаты труда по итогам работы за установленный период.</w:t>
      </w:r>
    </w:p>
    <w:bookmarkEnd w:id="1"/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</w:rPr>
        <w:t>При премировании учитывается:</w:t>
      </w:r>
    </w:p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</w:rPr>
        <w:t>- успешное и добросовестное исполнение работником своих должностных обязанностей в соответствующем периоде (отсутствие замечаний со стороны руководителей);</w:t>
      </w:r>
    </w:p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достижение высоких </w:t>
      </w:r>
      <w:r w:rsidRPr="005E6D5B">
        <w:rPr>
          <w:rFonts w:ascii="Times New Roman" w:hAnsi="Times New Roman" w:cs="Times New Roman"/>
          <w:sz w:val="24"/>
          <w:szCs w:val="24"/>
        </w:rPr>
        <w:t>показателей работы.</w:t>
      </w:r>
    </w:p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</w:rPr>
        <w:t>4.2 Премии по итогам работы за квартал или за год могут выплачиваться только при наличии экономии фонда оплаты труда, исчисленной нарастающим итогом с начала года. Максимальным размером премия по итогам работы за квартал и год не ограничена.</w:t>
      </w:r>
    </w:p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</w:rPr>
        <w:t xml:space="preserve">По решению Главы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5E6D5B">
        <w:rPr>
          <w:rFonts w:ascii="Times New Roman" w:hAnsi="Times New Roman" w:cs="Times New Roman"/>
          <w:sz w:val="24"/>
          <w:szCs w:val="24"/>
        </w:rPr>
        <w:t xml:space="preserve"> выплата годовой премии может производиться в декабре календарного года, за который она выплачивается.</w:t>
      </w:r>
    </w:p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6D5B">
        <w:rPr>
          <w:rFonts w:ascii="Times New Roman" w:hAnsi="Times New Roman" w:cs="Times New Roman"/>
          <w:sz w:val="24"/>
          <w:szCs w:val="24"/>
        </w:rPr>
        <w:t xml:space="preserve">Квартальная и годовая премия выплачивается </w:t>
      </w:r>
      <w:r w:rsidR="005C082F">
        <w:rPr>
          <w:rFonts w:ascii="Times New Roman" w:hAnsi="Times New Roman" w:cs="Times New Roman"/>
          <w:sz w:val="24"/>
          <w:szCs w:val="24"/>
        </w:rPr>
        <w:t xml:space="preserve">работникам, </w:t>
      </w:r>
      <w:r w:rsidR="005C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исполняющим обязанности по техническому обеспечению </w:t>
      </w:r>
      <w:r w:rsidR="005C082F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Муниципальном Совете </w:t>
      </w:r>
      <w:r w:rsidR="005C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5C082F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5C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5C082F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5C082F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5C082F"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6D5B">
        <w:rPr>
          <w:rFonts w:ascii="Times New Roman" w:hAnsi="Times New Roman" w:cs="Times New Roman"/>
          <w:sz w:val="24"/>
          <w:szCs w:val="24"/>
        </w:rPr>
        <w:t xml:space="preserve">на основании распоряжения Главы </w:t>
      </w:r>
      <w:r w:rsidR="005C082F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5E6D5B">
        <w:rPr>
          <w:rFonts w:ascii="Times New Roman" w:hAnsi="Times New Roman" w:cs="Times New Roman"/>
          <w:sz w:val="24"/>
          <w:szCs w:val="24"/>
        </w:rPr>
        <w:t>.</w:t>
      </w:r>
    </w:p>
    <w:p w:rsidR="005E6D5B" w:rsidRPr="005E6D5B" w:rsidRDefault="005E6D5B" w:rsidP="005E6D5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925EDB" w:rsidRPr="00925EDB" w:rsidRDefault="00925EDB" w:rsidP="00925EDB">
      <w:pPr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E91F99" w:rsidRPr="00FC5993" w:rsidRDefault="00925EDB" w:rsidP="00FC5993">
      <w:pPr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ED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bookmarkStart w:id="2" w:name="Par41"/>
      <w:bookmarkEnd w:id="2"/>
    </w:p>
    <w:sectPr w:rsidR="00E91F99" w:rsidRPr="00FC5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40BE8"/>
    <w:multiLevelType w:val="multilevel"/>
    <w:tmpl w:val="C4DE1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663EE9"/>
    <w:multiLevelType w:val="multilevel"/>
    <w:tmpl w:val="5A7492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4A1090"/>
    <w:multiLevelType w:val="multilevel"/>
    <w:tmpl w:val="110C5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488"/>
    <w:rsid w:val="0018034F"/>
    <w:rsid w:val="00197806"/>
    <w:rsid w:val="001A1073"/>
    <w:rsid w:val="003A7488"/>
    <w:rsid w:val="00441788"/>
    <w:rsid w:val="00525E7D"/>
    <w:rsid w:val="005439A2"/>
    <w:rsid w:val="005C082F"/>
    <w:rsid w:val="005C325B"/>
    <w:rsid w:val="005E6D5B"/>
    <w:rsid w:val="006B4D7A"/>
    <w:rsid w:val="007C342F"/>
    <w:rsid w:val="00807A7E"/>
    <w:rsid w:val="00925EDB"/>
    <w:rsid w:val="009557C1"/>
    <w:rsid w:val="00AB406D"/>
    <w:rsid w:val="00B032A0"/>
    <w:rsid w:val="00BE2DBC"/>
    <w:rsid w:val="00BE4D25"/>
    <w:rsid w:val="00D220D6"/>
    <w:rsid w:val="00D30350"/>
    <w:rsid w:val="00DC3FD0"/>
    <w:rsid w:val="00E91F99"/>
    <w:rsid w:val="00F60B75"/>
    <w:rsid w:val="00FC3211"/>
    <w:rsid w:val="00FC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035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0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2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1F96C-DF04-4E4E-994E-1EDCC001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2015-08-05T12:40:00Z</cp:lastPrinted>
  <dcterms:created xsi:type="dcterms:W3CDTF">2016-04-05T12:17:00Z</dcterms:created>
  <dcterms:modified xsi:type="dcterms:W3CDTF">2016-04-05T12:17:00Z</dcterms:modified>
</cp:coreProperties>
</file>