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B76" w:rsidRDefault="00347B76" w:rsidP="00347B76">
      <w:pPr>
        <w:pStyle w:val="1"/>
        <w:jc w:val="center"/>
      </w:pPr>
      <w:r>
        <w:t>МЕСТНАЯ АДМИНИСТРАЦИЯ</w:t>
      </w:r>
    </w:p>
    <w:p w:rsidR="00347B76" w:rsidRDefault="00AC2C4D" w:rsidP="00AC2C4D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 xml:space="preserve">внутригородского </w:t>
      </w:r>
      <w:r w:rsidR="00347B76">
        <w:rPr>
          <w:b/>
          <w:sz w:val="24"/>
        </w:rPr>
        <w:t xml:space="preserve">Муниципального образования </w:t>
      </w:r>
      <w:r>
        <w:rPr>
          <w:b/>
          <w:sz w:val="24"/>
        </w:rPr>
        <w:t xml:space="preserve">Санкт-Петербурга </w:t>
      </w:r>
      <w:r w:rsidR="00347B76">
        <w:rPr>
          <w:b/>
          <w:sz w:val="24"/>
        </w:rPr>
        <w:t>Муниципальный округ № 15</w:t>
      </w:r>
    </w:p>
    <w:p w:rsidR="00347B76" w:rsidRDefault="00347B76" w:rsidP="00347B76">
      <w:pPr>
        <w:rPr>
          <w:b/>
          <w:sz w:val="21"/>
        </w:rPr>
      </w:pPr>
    </w:p>
    <w:p w:rsidR="00347B76" w:rsidRPr="00F746C9" w:rsidRDefault="00F746C9" w:rsidP="00F746C9">
      <w:pPr>
        <w:pStyle w:val="2"/>
        <w:jc w:val="center"/>
        <w:rPr>
          <w:i w:val="0"/>
          <w:sz w:val="26"/>
        </w:rPr>
      </w:pPr>
      <w:r>
        <w:rPr>
          <w:i w:val="0"/>
          <w:sz w:val="26"/>
        </w:rPr>
        <w:t>ПРОЕКТ</w:t>
      </w:r>
    </w:p>
    <w:p w:rsidR="00347B76" w:rsidRDefault="00347B76" w:rsidP="00686D67">
      <w:pPr>
        <w:pStyle w:val="2"/>
        <w:jc w:val="center"/>
        <w:rPr>
          <w:rFonts w:ascii="Times New Roman" w:hAnsi="Times New Roman"/>
          <w:i w:val="0"/>
          <w:sz w:val="26"/>
        </w:rPr>
      </w:pPr>
      <w:r>
        <w:rPr>
          <w:rFonts w:ascii="Times New Roman" w:hAnsi="Times New Roman"/>
          <w:i w:val="0"/>
          <w:sz w:val="26"/>
        </w:rPr>
        <w:t>ПОСТАНОВЛЕНИЕ</w:t>
      </w:r>
      <w:r w:rsidRPr="00814F61">
        <w:rPr>
          <w:rFonts w:ascii="Times New Roman" w:hAnsi="Times New Roman"/>
          <w:i w:val="0"/>
          <w:sz w:val="26"/>
        </w:rPr>
        <w:t xml:space="preserve"> №</w:t>
      </w:r>
    </w:p>
    <w:p w:rsidR="00347B76" w:rsidRPr="00D317F7" w:rsidRDefault="00347B76" w:rsidP="00F746C9"/>
    <w:p w:rsidR="000A40AF" w:rsidRPr="00A2028B" w:rsidRDefault="000A40AF" w:rsidP="00A2028B">
      <w:pPr>
        <w:ind w:firstLine="0"/>
        <w:rPr>
          <w:b/>
          <w:sz w:val="24"/>
          <w:szCs w:val="24"/>
        </w:rPr>
      </w:pPr>
    </w:p>
    <w:p w:rsidR="00347B76" w:rsidRDefault="00347B76"/>
    <w:p w:rsidR="00347B76" w:rsidRDefault="00347B76"/>
    <w:p w:rsidR="00347B76" w:rsidRPr="00347B76" w:rsidRDefault="00A2028B" w:rsidP="00347B76">
      <w:pPr>
        <w:pStyle w:val="22"/>
        <w:shd w:val="clear" w:color="auto" w:fill="auto"/>
        <w:spacing w:after="0" w:line="240" w:lineRule="auto"/>
        <w:jc w:val="lef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Об утверждении П</w:t>
      </w:r>
      <w:r w:rsidR="00347B76" w:rsidRPr="00347B76">
        <w:rPr>
          <w:b/>
          <w:i/>
          <w:sz w:val="24"/>
          <w:szCs w:val="24"/>
        </w:rPr>
        <w:t xml:space="preserve">орядка использования </w:t>
      </w:r>
    </w:p>
    <w:p w:rsidR="00347B76" w:rsidRPr="00347B76" w:rsidRDefault="00347B76" w:rsidP="00347B76">
      <w:pPr>
        <w:pStyle w:val="22"/>
        <w:shd w:val="clear" w:color="auto" w:fill="auto"/>
        <w:spacing w:after="0" w:line="240" w:lineRule="auto"/>
        <w:jc w:val="left"/>
        <w:rPr>
          <w:b/>
          <w:i/>
          <w:sz w:val="24"/>
          <w:szCs w:val="24"/>
        </w:rPr>
      </w:pPr>
      <w:r w:rsidRPr="00347B76">
        <w:rPr>
          <w:b/>
          <w:i/>
          <w:sz w:val="24"/>
          <w:szCs w:val="24"/>
        </w:rPr>
        <w:t xml:space="preserve">бюджетных ассигнований резервного фонда </w:t>
      </w:r>
    </w:p>
    <w:p w:rsidR="00347B76" w:rsidRPr="00347B76" w:rsidRDefault="00347B76" w:rsidP="00347B76">
      <w:pPr>
        <w:pStyle w:val="22"/>
        <w:shd w:val="clear" w:color="auto" w:fill="auto"/>
        <w:spacing w:after="0" w:line="240" w:lineRule="auto"/>
        <w:jc w:val="left"/>
        <w:rPr>
          <w:b/>
          <w:i/>
          <w:sz w:val="24"/>
          <w:szCs w:val="24"/>
        </w:rPr>
      </w:pPr>
      <w:r w:rsidRPr="00347B76">
        <w:rPr>
          <w:b/>
          <w:i/>
          <w:sz w:val="24"/>
          <w:szCs w:val="24"/>
        </w:rPr>
        <w:t xml:space="preserve">Местной Администрации </w:t>
      </w:r>
    </w:p>
    <w:p w:rsidR="00347B76" w:rsidRPr="00347B76" w:rsidRDefault="00347B76" w:rsidP="00347B76">
      <w:pPr>
        <w:pStyle w:val="22"/>
        <w:shd w:val="clear" w:color="auto" w:fill="auto"/>
        <w:spacing w:after="0" w:line="240" w:lineRule="auto"/>
        <w:jc w:val="left"/>
        <w:rPr>
          <w:b/>
          <w:i/>
          <w:sz w:val="24"/>
          <w:szCs w:val="24"/>
        </w:rPr>
      </w:pPr>
      <w:r w:rsidRPr="00347B76">
        <w:rPr>
          <w:b/>
          <w:i/>
          <w:sz w:val="24"/>
          <w:szCs w:val="24"/>
        </w:rPr>
        <w:t xml:space="preserve">Муниципального образования </w:t>
      </w:r>
    </w:p>
    <w:p w:rsidR="00347B76" w:rsidRPr="00347B76" w:rsidRDefault="00347B76" w:rsidP="00347B76">
      <w:pPr>
        <w:pStyle w:val="22"/>
        <w:shd w:val="clear" w:color="auto" w:fill="auto"/>
        <w:spacing w:after="0" w:line="240" w:lineRule="auto"/>
        <w:jc w:val="left"/>
        <w:rPr>
          <w:b/>
          <w:i/>
          <w:sz w:val="24"/>
          <w:szCs w:val="24"/>
        </w:rPr>
      </w:pPr>
      <w:r w:rsidRPr="00347B76">
        <w:rPr>
          <w:b/>
          <w:i/>
          <w:sz w:val="24"/>
          <w:szCs w:val="24"/>
        </w:rPr>
        <w:t>Муниципальный округ № 15</w:t>
      </w:r>
    </w:p>
    <w:p w:rsidR="00347B76" w:rsidRDefault="00347B76" w:rsidP="00347B76">
      <w:pPr>
        <w:pStyle w:val="22"/>
        <w:shd w:val="clear" w:color="auto" w:fill="auto"/>
        <w:spacing w:after="0" w:line="240" w:lineRule="auto"/>
        <w:jc w:val="left"/>
      </w:pPr>
    </w:p>
    <w:p w:rsidR="00347B76" w:rsidRDefault="00347B76" w:rsidP="00347B76">
      <w:pPr>
        <w:pStyle w:val="22"/>
        <w:shd w:val="clear" w:color="auto" w:fill="auto"/>
        <w:spacing w:after="0" w:line="240" w:lineRule="auto"/>
        <w:jc w:val="left"/>
      </w:pPr>
    </w:p>
    <w:p w:rsidR="00282D5A" w:rsidRPr="00282D5A" w:rsidRDefault="00347B76" w:rsidP="00282D5A">
      <w:pPr>
        <w:pStyle w:val="11"/>
        <w:shd w:val="clear" w:color="auto" w:fill="auto"/>
        <w:spacing w:before="0" w:after="310"/>
        <w:ind w:left="20" w:firstLine="540"/>
        <w:rPr>
          <w:sz w:val="24"/>
          <w:szCs w:val="24"/>
        </w:rPr>
      </w:pPr>
      <w:r w:rsidRPr="00282D5A">
        <w:rPr>
          <w:sz w:val="24"/>
          <w:szCs w:val="24"/>
        </w:rPr>
        <w:t>В соответствии со статьей 81 Бюджетного кодекс</w:t>
      </w:r>
      <w:r w:rsidR="00277D93" w:rsidRPr="00282D5A">
        <w:rPr>
          <w:sz w:val="24"/>
          <w:szCs w:val="24"/>
        </w:rPr>
        <w:t>а Российской Федерации</w:t>
      </w:r>
      <w:r w:rsidR="00AC2C4D" w:rsidRPr="00282D5A">
        <w:rPr>
          <w:sz w:val="24"/>
          <w:szCs w:val="24"/>
        </w:rPr>
        <w:t>,</w:t>
      </w:r>
      <w:r w:rsidR="00282D5A" w:rsidRPr="00282D5A">
        <w:rPr>
          <w:rFonts w:eastAsia="Calibri"/>
          <w:sz w:val="24"/>
          <w:szCs w:val="24"/>
        </w:rPr>
        <w:t xml:space="preserve"> Положением «О бюджетном процессе в муниципальном образовании Муниципальный округ №15»,</w:t>
      </w:r>
    </w:p>
    <w:p w:rsidR="00347B76" w:rsidRDefault="00282D5A" w:rsidP="00282D5A">
      <w:pPr>
        <w:pStyle w:val="11"/>
        <w:shd w:val="clear" w:color="auto" w:fill="auto"/>
        <w:spacing w:before="0" w:after="310"/>
        <w:jc w:val="left"/>
      </w:pPr>
      <w:r>
        <w:t>ПОСТАНОВЛЯЮ</w:t>
      </w:r>
      <w:r w:rsidR="00347B76">
        <w:t>:</w:t>
      </w:r>
    </w:p>
    <w:p w:rsidR="00347B76" w:rsidRPr="00282D5A" w:rsidRDefault="00347B76" w:rsidP="00282D5A">
      <w:pPr>
        <w:pStyle w:val="11"/>
        <w:numPr>
          <w:ilvl w:val="0"/>
          <w:numId w:val="1"/>
        </w:numPr>
        <w:shd w:val="clear" w:color="auto" w:fill="auto"/>
        <w:tabs>
          <w:tab w:val="left" w:pos="851"/>
          <w:tab w:val="left" w:pos="993"/>
        </w:tabs>
        <w:spacing w:before="0" w:after="0" w:line="319" w:lineRule="exact"/>
        <w:ind w:left="20" w:firstLine="547"/>
        <w:rPr>
          <w:sz w:val="24"/>
          <w:szCs w:val="24"/>
        </w:rPr>
      </w:pPr>
      <w:r w:rsidRPr="00282D5A">
        <w:rPr>
          <w:sz w:val="24"/>
          <w:szCs w:val="24"/>
        </w:rPr>
        <w:t xml:space="preserve">Утвердить Порядок </w:t>
      </w:r>
      <w:proofErr w:type="gramStart"/>
      <w:r w:rsidRPr="00282D5A">
        <w:rPr>
          <w:sz w:val="24"/>
          <w:szCs w:val="24"/>
        </w:rPr>
        <w:t xml:space="preserve">использования бюджетных ассигнований резервного фонда Местной Администрации </w:t>
      </w:r>
      <w:r w:rsidR="00F746C9">
        <w:rPr>
          <w:sz w:val="24"/>
          <w:szCs w:val="24"/>
        </w:rPr>
        <w:t xml:space="preserve">внутригородского </w:t>
      </w:r>
      <w:r w:rsidRPr="00282D5A">
        <w:rPr>
          <w:sz w:val="24"/>
          <w:szCs w:val="24"/>
        </w:rPr>
        <w:t xml:space="preserve">Муниципального образования </w:t>
      </w:r>
      <w:r w:rsidR="00F746C9">
        <w:rPr>
          <w:sz w:val="24"/>
          <w:szCs w:val="24"/>
        </w:rPr>
        <w:t>Санкт-Петербурга</w:t>
      </w:r>
      <w:proofErr w:type="gramEnd"/>
      <w:r w:rsidR="00F746C9">
        <w:rPr>
          <w:sz w:val="24"/>
          <w:szCs w:val="24"/>
        </w:rPr>
        <w:t xml:space="preserve"> </w:t>
      </w:r>
      <w:r w:rsidRPr="00282D5A">
        <w:rPr>
          <w:sz w:val="24"/>
          <w:szCs w:val="24"/>
        </w:rPr>
        <w:t>Муниципальный округ № 15 согласно приложению.</w:t>
      </w:r>
    </w:p>
    <w:p w:rsidR="006071BD" w:rsidRPr="00282D5A" w:rsidRDefault="006071BD" w:rsidP="00282D5A">
      <w:pPr>
        <w:pStyle w:val="22"/>
        <w:numPr>
          <w:ilvl w:val="0"/>
          <w:numId w:val="1"/>
        </w:numPr>
        <w:shd w:val="clear" w:color="auto" w:fill="auto"/>
        <w:tabs>
          <w:tab w:val="left" w:pos="851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282D5A">
        <w:rPr>
          <w:sz w:val="24"/>
          <w:szCs w:val="24"/>
        </w:rPr>
        <w:t xml:space="preserve">Признать утратившим силу Постановление </w:t>
      </w:r>
      <w:r w:rsidR="00282D5A">
        <w:rPr>
          <w:sz w:val="24"/>
          <w:szCs w:val="24"/>
        </w:rPr>
        <w:t xml:space="preserve">Главы </w:t>
      </w:r>
      <w:r w:rsidRPr="00282D5A">
        <w:rPr>
          <w:sz w:val="24"/>
          <w:szCs w:val="24"/>
        </w:rPr>
        <w:t>Местной Администрации Муниципального образовани</w:t>
      </w:r>
      <w:r w:rsidR="00282D5A">
        <w:rPr>
          <w:sz w:val="24"/>
          <w:szCs w:val="24"/>
        </w:rPr>
        <w:t>я Муниципальный округ № 15 от 28.06.2012 № 34.1 «</w:t>
      </w:r>
      <w:r w:rsidR="00282D5A" w:rsidRPr="00282D5A">
        <w:rPr>
          <w:sz w:val="24"/>
          <w:szCs w:val="24"/>
        </w:rPr>
        <w:t xml:space="preserve">Об утверждении </w:t>
      </w:r>
      <w:proofErr w:type="gramStart"/>
      <w:r w:rsidR="00282D5A" w:rsidRPr="00282D5A">
        <w:rPr>
          <w:sz w:val="24"/>
          <w:szCs w:val="24"/>
        </w:rPr>
        <w:t>Порядка использования бюджетных ассигнований резервного фонда Местной Администрации Муниципального образования</w:t>
      </w:r>
      <w:proofErr w:type="gramEnd"/>
      <w:r w:rsidR="00282D5A" w:rsidRPr="00282D5A">
        <w:rPr>
          <w:sz w:val="24"/>
          <w:szCs w:val="24"/>
        </w:rPr>
        <w:t xml:space="preserve"> Муниципальный округ № 15»</w:t>
      </w:r>
      <w:r w:rsidR="00282D5A">
        <w:rPr>
          <w:sz w:val="24"/>
          <w:szCs w:val="24"/>
        </w:rPr>
        <w:t>.</w:t>
      </w:r>
    </w:p>
    <w:p w:rsidR="00347B76" w:rsidRPr="00282D5A" w:rsidRDefault="00347B76" w:rsidP="001A2CE8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2D5A">
        <w:rPr>
          <w:rFonts w:ascii="Times New Roman" w:eastAsia="Times New Roman" w:hAnsi="Times New Roman" w:cs="Times New Roman"/>
          <w:sz w:val="24"/>
          <w:szCs w:val="24"/>
        </w:rPr>
        <w:t>Опубликовать данный нормативный правовой акт в муниципаль</w:t>
      </w:r>
      <w:r w:rsidR="00282D5A">
        <w:rPr>
          <w:rFonts w:ascii="Times New Roman" w:eastAsia="Times New Roman" w:hAnsi="Times New Roman" w:cs="Times New Roman"/>
          <w:sz w:val="24"/>
          <w:szCs w:val="24"/>
        </w:rPr>
        <w:t>ной газете «</w:t>
      </w:r>
      <w:r w:rsidRPr="00282D5A">
        <w:rPr>
          <w:rFonts w:ascii="Times New Roman" w:eastAsia="Times New Roman" w:hAnsi="Times New Roman" w:cs="Times New Roman"/>
          <w:sz w:val="24"/>
          <w:szCs w:val="24"/>
        </w:rPr>
        <w:t>. Наш округ пятнадцатый».</w:t>
      </w:r>
    </w:p>
    <w:p w:rsidR="00347B76" w:rsidRPr="00282D5A" w:rsidRDefault="00347B76" w:rsidP="001A2CE8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2D5A">
        <w:rPr>
          <w:rFonts w:ascii="Times New Roman" w:eastAsia="Times New Roman" w:hAnsi="Times New Roman" w:cs="Times New Roman"/>
          <w:sz w:val="24"/>
          <w:szCs w:val="24"/>
        </w:rPr>
        <w:t>Направить данный нормативный правовой а</w:t>
      </w:r>
      <w:proofErr w:type="gramStart"/>
      <w:r w:rsidRPr="00282D5A">
        <w:rPr>
          <w:rFonts w:ascii="Times New Roman" w:eastAsia="Times New Roman" w:hAnsi="Times New Roman" w:cs="Times New Roman"/>
          <w:sz w:val="24"/>
          <w:szCs w:val="24"/>
        </w:rPr>
        <w:t>кт в Пр</w:t>
      </w:r>
      <w:proofErr w:type="gramEnd"/>
      <w:r w:rsidRPr="00282D5A">
        <w:rPr>
          <w:rFonts w:ascii="Times New Roman" w:eastAsia="Times New Roman" w:hAnsi="Times New Roman" w:cs="Times New Roman"/>
          <w:sz w:val="24"/>
          <w:szCs w:val="24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347B76" w:rsidRPr="00282D5A" w:rsidRDefault="00347B76" w:rsidP="001A2CE8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2D5A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на следующий день после его официального опубликования.</w:t>
      </w:r>
    </w:p>
    <w:p w:rsidR="00347B76" w:rsidRPr="00282D5A" w:rsidRDefault="00347B76" w:rsidP="001A2CE8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2D5A">
        <w:rPr>
          <w:rFonts w:ascii="Times New Roman" w:eastAsia="Times New Roman" w:hAnsi="Times New Roman" w:cs="Times New Roman"/>
          <w:sz w:val="24"/>
          <w:szCs w:val="24"/>
        </w:rPr>
        <w:t>Контроль за исполнением постановления возложить на Главного бухгалтера ме</w:t>
      </w:r>
      <w:r w:rsidR="00F746C9">
        <w:rPr>
          <w:rFonts w:ascii="Times New Roman" w:eastAsia="Times New Roman" w:hAnsi="Times New Roman" w:cs="Times New Roman"/>
          <w:sz w:val="24"/>
          <w:szCs w:val="24"/>
        </w:rPr>
        <w:t xml:space="preserve">стной администрации МО </w:t>
      </w:r>
      <w:proofErr w:type="spellStart"/>
      <w:proofErr w:type="gramStart"/>
      <w:r w:rsidR="00F746C9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="00F746C9">
        <w:rPr>
          <w:rFonts w:ascii="Times New Roman" w:eastAsia="Times New Roman" w:hAnsi="Times New Roman" w:cs="Times New Roman"/>
          <w:sz w:val="24"/>
          <w:szCs w:val="24"/>
        </w:rPr>
        <w:t xml:space="preserve"> №15</w:t>
      </w:r>
      <w:r w:rsidRPr="00282D5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47B76" w:rsidRPr="00282D5A" w:rsidRDefault="00347B76" w:rsidP="00347B76">
      <w:pPr>
        <w:pStyle w:val="11"/>
        <w:shd w:val="clear" w:color="auto" w:fill="auto"/>
        <w:spacing w:before="0" w:after="0"/>
        <w:ind w:right="860" w:firstLine="689"/>
        <w:jc w:val="left"/>
        <w:rPr>
          <w:sz w:val="24"/>
          <w:szCs w:val="24"/>
        </w:rPr>
      </w:pPr>
    </w:p>
    <w:p w:rsidR="00347B76" w:rsidRDefault="00347B76" w:rsidP="00347B76">
      <w:pPr>
        <w:pStyle w:val="11"/>
        <w:shd w:val="clear" w:color="auto" w:fill="auto"/>
        <w:spacing w:before="0" w:after="0"/>
        <w:ind w:right="860"/>
        <w:jc w:val="left"/>
      </w:pPr>
    </w:p>
    <w:p w:rsidR="00347B76" w:rsidRDefault="00347B76" w:rsidP="00347B76">
      <w:pPr>
        <w:pStyle w:val="11"/>
        <w:shd w:val="clear" w:color="auto" w:fill="auto"/>
        <w:spacing w:before="0" w:after="0"/>
        <w:ind w:right="860"/>
        <w:jc w:val="left"/>
      </w:pPr>
    </w:p>
    <w:p w:rsidR="00347B76" w:rsidRDefault="00347B76" w:rsidP="00347B76">
      <w:pPr>
        <w:pStyle w:val="11"/>
        <w:shd w:val="clear" w:color="auto" w:fill="auto"/>
        <w:spacing w:before="0" w:after="0"/>
        <w:ind w:right="860"/>
        <w:jc w:val="left"/>
      </w:pPr>
    </w:p>
    <w:p w:rsidR="00347B76" w:rsidRDefault="00347B76" w:rsidP="00347B76">
      <w:pPr>
        <w:pStyle w:val="11"/>
        <w:shd w:val="clear" w:color="auto" w:fill="auto"/>
        <w:spacing w:before="0" w:after="0"/>
        <w:ind w:right="860"/>
        <w:jc w:val="left"/>
      </w:pPr>
    </w:p>
    <w:p w:rsidR="00347B76" w:rsidRPr="00F746C9" w:rsidRDefault="00347B76" w:rsidP="00347B76">
      <w:pPr>
        <w:pStyle w:val="11"/>
        <w:shd w:val="clear" w:color="auto" w:fill="auto"/>
        <w:spacing w:before="0" w:after="0"/>
        <w:ind w:right="860"/>
        <w:jc w:val="left"/>
        <w:rPr>
          <w:sz w:val="24"/>
          <w:szCs w:val="24"/>
        </w:rPr>
      </w:pPr>
      <w:r w:rsidRPr="00F746C9">
        <w:rPr>
          <w:sz w:val="24"/>
          <w:szCs w:val="24"/>
        </w:rPr>
        <w:t>Глава мест</w:t>
      </w:r>
      <w:r w:rsidR="00F746C9" w:rsidRPr="00F746C9">
        <w:rPr>
          <w:sz w:val="24"/>
          <w:szCs w:val="24"/>
        </w:rPr>
        <w:t xml:space="preserve">ной администрации </w:t>
      </w:r>
      <w:r w:rsidR="00F746C9" w:rsidRPr="00F746C9">
        <w:rPr>
          <w:sz w:val="24"/>
          <w:szCs w:val="24"/>
        </w:rPr>
        <w:tab/>
      </w:r>
      <w:r w:rsidR="00F746C9" w:rsidRPr="00F746C9">
        <w:rPr>
          <w:sz w:val="24"/>
          <w:szCs w:val="24"/>
        </w:rPr>
        <w:tab/>
      </w:r>
      <w:r w:rsidR="00F746C9" w:rsidRPr="00F746C9">
        <w:rPr>
          <w:sz w:val="24"/>
          <w:szCs w:val="24"/>
        </w:rPr>
        <w:tab/>
      </w:r>
      <w:r w:rsidR="00F746C9" w:rsidRPr="00F746C9">
        <w:rPr>
          <w:sz w:val="24"/>
          <w:szCs w:val="24"/>
        </w:rPr>
        <w:tab/>
      </w:r>
      <w:r w:rsidR="00F746C9" w:rsidRPr="00F746C9">
        <w:rPr>
          <w:sz w:val="24"/>
          <w:szCs w:val="24"/>
        </w:rPr>
        <w:tab/>
        <w:t xml:space="preserve">Ю.А. </w:t>
      </w:r>
      <w:proofErr w:type="spellStart"/>
      <w:r w:rsidR="00F746C9" w:rsidRPr="00F746C9">
        <w:rPr>
          <w:sz w:val="24"/>
          <w:szCs w:val="24"/>
        </w:rPr>
        <w:t>Шурбаева</w:t>
      </w:r>
      <w:proofErr w:type="spellEnd"/>
    </w:p>
    <w:p w:rsidR="00922815" w:rsidRDefault="00922815" w:rsidP="00347B76">
      <w:pPr>
        <w:pStyle w:val="11"/>
        <w:shd w:val="clear" w:color="auto" w:fill="auto"/>
        <w:spacing w:before="0" w:after="0" w:line="240" w:lineRule="auto"/>
        <w:jc w:val="right"/>
      </w:pPr>
    </w:p>
    <w:p w:rsidR="00922815" w:rsidRDefault="00922815" w:rsidP="00347B76">
      <w:pPr>
        <w:pStyle w:val="11"/>
        <w:shd w:val="clear" w:color="auto" w:fill="auto"/>
        <w:spacing w:before="0" w:after="0" w:line="240" w:lineRule="auto"/>
        <w:jc w:val="right"/>
      </w:pPr>
    </w:p>
    <w:p w:rsidR="00F746C9" w:rsidRDefault="00F746C9" w:rsidP="00347B76">
      <w:pPr>
        <w:pStyle w:val="11"/>
        <w:shd w:val="clear" w:color="auto" w:fill="auto"/>
        <w:spacing w:before="0" w:after="0" w:line="240" w:lineRule="auto"/>
        <w:jc w:val="right"/>
      </w:pPr>
    </w:p>
    <w:p w:rsidR="00F746C9" w:rsidRDefault="00F746C9" w:rsidP="00347B76">
      <w:pPr>
        <w:pStyle w:val="11"/>
        <w:shd w:val="clear" w:color="auto" w:fill="auto"/>
        <w:spacing w:before="0" w:after="0" w:line="240" w:lineRule="auto"/>
        <w:jc w:val="right"/>
      </w:pPr>
    </w:p>
    <w:p w:rsidR="00347B76" w:rsidRPr="00F746C9" w:rsidRDefault="00347B76" w:rsidP="00347B76">
      <w:pPr>
        <w:pStyle w:val="1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F746C9">
        <w:rPr>
          <w:sz w:val="24"/>
          <w:szCs w:val="24"/>
        </w:rPr>
        <w:lastRenderedPageBreak/>
        <w:t>Приложение</w:t>
      </w:r>
    </w:p>
    <w:p w:rsidR="00347B76" w:rsidRPr="00F746C9" w:rsidRDefault="00347B76" w:rsidP="00F746C9">
      <w:pPr>
        <w:pStyle w:val="1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F746C9">
        <w:rPr>
          <w:sz w:val="24"/>
          <w:szCs w:val="24"/>
        </w:rPr>
        <w:t xml:space="preserve"> к постановлению </w:t>
      </w:r>
      <w:r w:rsidR="00F746C9">
        <w:rPr>
          <w:sz w:val="24"/>
          <w:szCs w:val="24"/>
        </w:rPr>
        <w:t>Главы МАМО МО</w:t>
      </w:r>
      <w:r w:rsidRPr="00F746C9">
        <w:rPr>
          <w:sz w:val="24"/>
          <w:szCs w:val="24"/>
        </w:rPr>
        <w:t xml:space="preserve"> № 15 </w:t>
      </w:r>
    </w:p>
    <w:p w:rsidR="00347B76" w:rsidRPr="00F746C9" w:rsidRDefault="00347B76" w:rsidP="00347B76">
      <w:pPr>
        <w:pStyle w:val="1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F746C9">
        <w:rPr>
          <w:sz w:val="24"/>
          <w:szCs w:val="24"/>
        </w:rPr>
        <w:t xml:space="preserve">от </w:t>
      </w:r>
      <w:r w:rsidR="00F746C9">
        <w:rPr>
          <w:sz w:val="24"/>
          <w:szCs w:val="24"/>
        </w:rPr>
        <w:softHyphen/>
      </w:r>
      <w:r w:rsidR="00F746C9">
        <w:rPr>
          <w:sz w:val="24"/>
          <w:szCs w:val="24"/>
        </w:rPr>
        <w:softHyphen/>
      </w:r>
      <w:r w:rsidR="00F746C9">
        <w:rPr>
          <w:sz w:val="24"/>
          <w:szCs w:val="24"/>
        </w:rPr>
        <w:softHyphen/>
      </w:r>
      <w:r w:rsidRPr="00F746C9">
        <w:rPr>
          <w:sz w:val="24"/>
          <w:szCs w:val="24"/>
        </w:rPr>
        <w:t xml:space="preserve"> №</w:t>
      </w:r>
    </w:p>
    <w:p w:rsidR="00347B76" w:rsidRPr="00F746C9" w:rsidRDefault="00347B76" w:rsidP="00347B76">
      <w:pPr>
        <w:pStyle w:val="13"/>
        <w:keepNext/>
        <w:keepLines/>
        <w:shd w:val="clear" w:color="auto" w:fill="auto"/>
        <w:spacing w:before="0" w:line="290" w:lineRule="exact"/>
        <w:ind w:right="40"/>
        <w:rPr>
          <w:sz w:val="24"/>
          <w:szCs w:val="24"/>
        </w:rPr>
      </w:pPr>
      <w:bookmarkStart w:id="0" w:name="bookmark0"/>
    </w:p>
    <w:p w:rsidR="00347B76" w:rsidRPr="00F746C9" w:rsidRDefault="00347B76" w:rsidP="00347B76">
      <w:pPr>
        <w:pStyle w:val="13"/>
        <w:keepNext/>
        <w:keepLines/>
        <w:shd w:val="clear" w:color="auto" w:fill="auto"/>
        <w:spacing w:before="0" w:line="290" w:lineRule="exact"/>
        <w:ind w:right="40"/>
        <w:rPr>
          <w:sz w:val="24"/>
          <w:szCs w:val="24"/>
        </w:rPr>
      </w:pPr>
    </w:p>
    <w:p w:rsidR="00347B76" w:rsidRPr="00F746C9" w:rsidRDefault="00347B76" w:rsidP="00347B76">
      <w:pPr>
        <w:pStyle w:val="13"/>
        <w:keepNext/>
        <w:keepLines/>
        <w:shd w:val="clear" w:color="auto" w:fill="auto"/>
        <w:spacing w:before="0" w:line="290" w:lineRule="exact"/>
        <w:ind w:right="40"/>
        <w:rPr>
          <w:sz w:val="24"/>
          <w:szCs w:val="24"/>
        </w:rPr>
      </w:pPr>
    </w:p>
    <w:p w:rsidR="00347B76" w:rsidRPr="001A2CE8" w:rsidRDefault="00347B76" w:rsidP="001A2CE8">
      <w:pPr>
        <w:pStyle w:val="13"/>
        <w:keepNext/>
        <w:keepLines/>
        <w:shd w:val="clear" w:color="auto" w:fill="auto"/>
        <w:spacing w:before="0" w:line="360" w:lineRule="auto"/>
        <w:ind w:right="40"/>
        <w:rPr>
          <w:b/>
          <w:sz w:val="24"/>
          <w:szCs w:val="24"/>
        </w:rPr>
      </w:pPr>
      <w:r w:rsidRPr="001A2CE8">
        <w:rPr>
          <w:b/>
          <w:sz w:val="24"/>
          <w:szCs w:val="24"/>
        </w:rPr>
        <w:t>ПОРЯДОК</w:t>
      </w:r>
      <w:bookmarkEnd w:id="0"/>
    </w:p>
    <w:p w:rsidR="00347B76" w:rsidRPr="001A2CE8" w:rsidRDefault="00347B76" w:rsidP="001A2CE8">
      <w:pPr>
        <w:pStyle w:val="13"/>
        <w:keepNext/>
        <w:keepLines/>
        <w:shd w:val="clear" w:color="auto" w:fill="auto"/>
        <w:spacing w:before="0" w:line="360" w:lineRule="auto"/>
        <w:rPr>
          <w:b/>
          <w:sz w:val="24"/>
          <w:szCs w:val="24"/>
        </w:rPr>
      </w:pPr>
      <w:bookmarkStart w:id="1" w:name="bookmark1"/>
      <w:r w:rsidRPr="001A2CE8">
        <w:rPr>
          <w:b/>
          <w:sz w:val="24"/>
          <w:szCs w:val="24"/>
        </w:rPr>
        <w:t xml:space="preserve">ИСПОЛЬЗОВАНИЯ БЮДЖЕТНЫХ АССИГНОВАНИЙ </w:t>
      </w:r>
    </w:p>
    <w:p w:rsidR="00F746C9" w:rsidRPr="001A2CE8" w:rsidRDefault="00347B76" w:rsidP="001A2CE8">
      <w:pPr>
        <w:pStyle w:val="13"/>
        <w:keepNext/>
        <w:keepLines/>
        <w:shd w:val="clear" w:color="auto" w:fill="auto"/>
        <w:spacing w:before="0" w:line="360" w:lineRule="auto"/>
        <w:rPr>
          <w:b/>
          <w:sz w:val="24"/>
          <w:szCs w:val="24"/>
        </w:rPr>
      </w:pPr>
      <w:r w:rsidRPr="001A2CE8">
        <w:rPr>
          <w:b/>
          <w:sz w:val="24"/>
          <w:szCs w:val="24"/>
        </w:rPr>
        <w:t xml:space="preserve">РЕЗЕРВНОГО ФОНДА МЕСТНОЙ АДМИНИСТРАЦИИ </w:t>
      </w:r>
      <w:r w:rsidR="00F746C9" w:rsidRPr="001A2CE8">
        <w:rPr>
          <w:b/>
          <w:sz w:val="24"/>
          <w:szCs w:val="24"/>
        </w:rPr>
        <w:t xml:space="preserve">ВНУТРИГОРОДСКОГО </w:t>
      </w:r>
      <w:r w:rsidRPr="001A2CE8">
        <w:rPr>
          <w:b/>
          <w:sz w:val="24"/>
          <w:szCs w:val="24"/>
        </w:rPr>
        <w:t xml:space="preserve">МУНИЦИПАЛЬНОГО ОБРАЗОВАНИЯ </w:t>
      </w:r>
      <w:r w:rsidR="00F746C9" w:rsidRPr="001A2CE8">
        <w:rPr>
          <w:b/>
          <w:sz w:val="24"/>
          <w:szCs w:val="24"/>
        </w:rPr>
        <w:t xml:space="preserve">САНКТ-ПЕТЕРБУРГА </w:t>
      </w:r>
    </w:p>
    <w:p w:rsidR="00347B76" w:rsidRPr="001A2CE8" w:rsidRDefault="00347B76" w:rsidP="001A2CE8">
      <w:pPr>
        <w:pStyle w:val="13"/>
        <w:keepNext/>
        <w:keepLines/>
        <w:shd w:val="clear" w:color="auto" w:fill="auto"/>
        <w:spacing w:before="0" w:line="360" w:lineRule="auto"/>
        <w:rPr>
          <w:b/>
          <w:sz w:val="24"/>
          <w:szCs w:val="24"/>
        </w:rPr>
      </w:pPr>
      <w:r w:rsidRPr="001A2CE8">
        <w:rPr>
          <w:b/>
          <w:sz w:val="24"/>
          <w:szCs w:val="24"/>
        </w:rPr>
        <w:t>МУНИЦИПАЛЬНЫЙ ОКРУГ № 15</w:t>
      </w:r>
      <w:bookmarkEnd w:id="1"/>
    </w:p>
    <w:p w:rsidR="00347B76" w:rsidRPr="00F746C9" w:rsidRDefault="00347B76" w:rsidP="001A2CE8">
      <w:pPr>
        <w:pStyle w:val="13"/>
        <w:keepNext/>
        <w:keepLines/>
        <w:shd w:val="clear" w:color="auto" w:fill="auto"/>
        <w:spacing w:before="0" w:line="360" w:lineRule="auto"/>
        <w:rPr>
          <w:sz w:val="24"/>
          <w:szCs w:val="24"/>
        </w:rPr>
      </w:pPr>
    </w:p>
    <w:p w:rsidR="00347B76" w:rsidRDefault="00347B76" w:rsidP="001A2CE8">
      <w:pPr>
        <w:pStyle w:val="11"/>
        <w:numPr>
          <w:ilvl w:val="1"/>
          <w:numId w:val="1"/>
        </w:numPr>
        <w:shd w:val="clear" w:color="auto" w:fill="auto"/>
        <w:tabs>
          <w:tab w:val="left" w:pos="1034"/>
        </w:tabs>
        <w:spacing w:before="0" w:after="0" w:line="360" w:lineRule="auto"/>
        <w:ind w:right="20" w:firstLine="507"/>
        <w:rPr>
          <w:sz w:val="24"/>
          <w:szCs w:val="24"/>
        </w:rPr>
      </w:pPr>
      <w:r w:rsidRPr="00F746C9">
        <w:rPr>
          <w:sz w:val="24"/>
          <w:szCs w:val="24"/>
        </w:rPr>
        <w:t xml:space="preserve">Порядок </w:t>
      </w:r>
      <w:proofErr w:type="gramStart"/>
      <w:r w:rsidRPr="00F746C9">
        <w:rPr>
          <w:sz w:val="24"/>
          <w:szCs w:val="24"/>
        </w:rPr>
        <w:t xml:space="preserve">использования бюджетных ассигнований резервного фонда Местной Администрации </w:t>
      </w:r>
      <w:r w:rsidR="00F746C9">
        <w:rPr>
          <w:sz w:val="24"/>
          <w:szCs w:val="24"/>
        </w:rPr>
        <w:t xml:space="preserve">внутригородского </w:t>
      </w:r>
      <w:r w:rsidRPr="00F746C9">
        <w:rPr>
          <w:sz w:val="24"/>
          <w:szCs w:val="24"/>
        </w:rPr>
        <w:t xml:space="preserve">Муниципального образования </w:t>
      </w:r>
      <w:r w:rsidR="00F746C9">
        <w:rPr>
          <w:sz w:val="24"/>
          <w:szCs w:val="24"/>
        </w:rPr>
        <w:t>Санкт-Петербурга</w:t>
      </w:r>
      <w:proofErr w:type="gramEnd"/>
      <w:r w:rsidR="00F746C9">
        <w:rPr>
          <w:sz w:val="24"/>
          <w:szCs w:val="24"/>
        </w:rPr>
        <w:t xml:space="preserve"> </w:t>
      </w:r>
      <w:r w:rsidRPr="00F746C9">
        <w:rPr>
          <w:sz w:val="24"/>
          <w:szCs w:val="24"/>
        </w:rPr>
        <w:t>Муниципальный округ № 15 (далее - Порядок) разработан во исполнение Бюджетного ко</w:t>
      </w:r>
      <w:r w:rsidR="00F746C9">
        <w:rPr>
          <w:sz w:val="24"/>
          <w:szCs w:val="24"/>
        </w:rPr>
        <w:t xml:space="preserve">декса Российской Федерации и </w:t>
      </w:r>
      <w:r w:rsidRPr="00F746C9">
        <w:rPr>
          <w:sz w:val="24"/>
          <w:szCs w:val="24"/>
        </w:rPr>
        <w:t>Положения о бюджетном процессе в Муниципальном образовании Муниципальный округ № 15».</w:t>
      </w:r>
    </w:p>
    <w:p w:rsidR="00F746C9" w:rsidRPr="00F746C9" w:rsidRDefault="000445DA" w:rsidP="001A2CE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746C9" w:rsidRPr="00F74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Размер резервного фонда утверждается решением Муниципального совета МО </w:t>
      </w:r>
      <w:proofErr w:type="spellStart"/>
      <w:proofErr w:type="gramStart"/>
      <w:r w:rsidR="001A2C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1A2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  <w:r w:rsidR="00F746C9" w:rsidRPr="00F74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бюджете МО </w:t>
      </w:r>
      <w:proofErr w:type="spellStart"/>
      <w:r w:rsidR="00F746C9" w:rsidRPr="00F746C9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F746C9" w:rsidRPr="00F74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2CE8">
        <w:rPr>
          <w:rFonts w:ascii="Times New Roman" w:eastAsia="Times New Roman" w:hAnsi="Times New Roman" w:cs="Times New Roman"/>
          <w:sz w:val="24"/>
          <w:szCs w:val="24"/>
          <w:lang w:eastAsia="ru-RU"/>
        </w:rPr>
        <w:t>№15</w:t>
      </w:r>
      <w:r w:rsidR="00F746C9" w:rsidRPr="00F74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соответствующий финансовый год в составе ведомственной структуры ра</w:t>
      </w:r>
      <w:r w:rsidR="001A2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сходов бюджета МО </w:t>
      </w:r>
      <w:proofErr w:type="spellStart"/>
      <w:r w:rsidR="001A2C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1A2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  <w:r w:rsidR="00F746C9" w:rsidRPr="00F74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может превышать 3 процентов утвержденного указанным решением общего объема расходов.</w:t>
      </w:r>
    </w:p>
    <w:p w:rsidR="00F746C9" w:rsidRPr="000445DA" w:rsidRDefault="000445DA" w:rsidP="001A2CE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746C9" w:rsidRPr="00F74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Бюджетные </w:t>
      </w:r>
      <w:r w:rsidRPr="00F746C9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ассигнования</w:t>
      </w:r>
      <w:r w:rsidR="00F746C9" w:rsidRPr="00F74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резервного фонда ежегодно предусматриваются в бюджете отдельной строкой.</w:t>
      </w:r>
    </w:p>
    <w:p w:rsidR="00734C21" w:rsidRDefault="000445DA" w:rsidP="001A2CE8">
      <w:pPr>
        <w:pStyle w:val="11"/>
        <w:numPr>
          <w:ilvl w:val="0"/>
          <w:numId w:val="2"/>
        </w:numPr>
        <w:shd w:val="clear" w:color="auto" w:fill="auto"/>
        <w:tabs>
          <w:tab w:val="left" w:pos="1010"/>
        </w:tabs>
        <w:spacing w:before="0" w:after="0" w:line="360" w:lineRule="auto"/>
        <w:ind w:left="0" w:right="20" w:firstLine="567"/>
        <w:rPr>
          <w:sz w:val="24"/>
          <w:szCs w:val="24"/>
        </w:rPr>
      </w:pPr>
      <w:proofErr w:type="gramStart"/>
      <w:r w:rsidRPr="00734C21">
        <w:rPr>
          <w:sz w:val="24"/>
          <w:szCs w:val="24"/>
        </w:rPr>
        <w:t>Средства резервного фонда Местной Администрации Муниципального образования Муниципальный округ № 15 (далее - резервный фонд)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</w:t>
      </w:r>
      <w:r w:rsidR="00734C21" w:rsidRPr="00734C21">
        <w:rPr>
          <w:sz w:val="24"/>
          <w:szCs w:val="24"/>
        </w:rPr>
        <w:t xml:space="preserve"> и других чрезвычайных ситуаций, в рамках вопросов местного значения, установленных законами РФ и Санкт-Петербурга, а также в границах территории муниципального образования №15. </w:t>
      </w:r>
      <w:proofErr w:type="gramEnd"/>
    </w:p>
    <w:p w:rsidR="00377B8C" w:rsidRPr="00377B8C" w:rsidRDefault="00377B8C" w:rsidP="001A2CE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B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Выделение средств резервного фонда производится на основании постановления главы местной администрации МО </w:t>
      </w:r>
      <w:proofErr w:type="spellStart"/>
      <w:proofErr w:type="gramStart"/>
      <w:r w:rsidRPr="00377B8C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Pr="00377B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  <w:r w:rsidR="001A2C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2" w:name="_GoBack"/>
      <w:bookmarkEnd w:id="2"/>
    </w:p>
    <w:p w:rsidR="00377B8C" w:rsidRPr="00377B8C" w:rsidRDefault="00377B8C" w:rsidP="001A2CE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B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6.В постановлении главы местной администрации МО </w:t>
      </w:r>
      <w:proofErr w:type="spellStart"/>
      <w:proofErr w:type="gramStart"/>
      <w:r w:rsidRPr="00377B8C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Pr="00377B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 указываются цели на которые выделяются ассигнования резервного фонда, их суммы, получатели.</w:t>
      </w:r>
    </w:p>
    <w:p w:rsidR="00377B8C" w:rsidRDefault="00377B8C" w:rsidP="001A2CE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B8C">
        <w:rPr>
          <w:rFonts w:ascii="Times New Roman" w:eastAsia="Times New Roman" w:hAnsi="Times New Roman" w:cs="Times New Roman"/>
          <w:sz w:val="24"/>
          <w:szCs w:val="24"/>
          <w:lang w:eastAsia="ru-RU"/>
        </w:rPr>
        <w:t>7.Использование средств резервного фонда на цели, не предусмотренные действующим законодательством и настоящим Положением, запрещается.</w:t>
      </w:r>
    </w:p>
    <w:p w:rsidR="000008A1" w:rsidRPr="000008A1" w:rsidRDefault="000008A1" w:rsidP="001A2CE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8. </w:t>
      </w:r>
      <w:proofErr w:type="spellStart"/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Отчетоб</w:t>
      </w:r>
      <w:proofErr w:type="spellEnd"/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использовании</w:t>
      </w:r>
      <w:proofErr w:type="gramEnd"/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редств резервного фонда прилагае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годовому отчету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исполнении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соответствующего 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 муниципального образования.</w:t>
      </w:r>
    </w:p>
    <w:p w:rsidR="000008A1" w:rsidRPr="000008A1" w:rsidRDefault="000008A1" w:rsidP="001A2CE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>.Получатели средств резервного фонда обязаны предоставлять в Местную администрац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ию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 об использовании выделенных средств из резервного фонда в течение месяца после проведения мероприятий, указанных в соответствующем постановлении главы местной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</w:p>
    <w:p w:rsidR="000008A1" w:rsidRPr="000008A1" w:rsidRDefault="000008A1" w:rsidP="001A2CE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тная администрация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осуществлять проверку достоверности информации и данных в предоставленных отчетах об использовании </w:t>
      </w:r>
      <w:proofErr w:type="spellStart"/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выделенныхиз</w:t>
      </w:r>
      <w:proofErr w:type="spellEnd"/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резервного </w:t>
      </w:r>
      <w:proofErr w:type="spellStart"/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фондасредств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8A1" w:rsidRPr="000008A1" w:rsidRDefault="000008A1" w:rsidP="001A2CE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выявления нарушений, связанных с использованием средств резервного фонда, глава местной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принимает меры, предусмотренные действующим законодател</w:t>
      </w:r>
      <w:r w:rsidR="001A2CE8"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ьством.</w:t>
      </w:r>
    </w:p>
    <w:p w:rsidR="000008A1" w:rsidRPr="00377B8C" w:rsidRDefault="000008A1" w:rsidP="001A2CE8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8A1" w:rsidRPr="00F746C9" w:rsidRDefault="000008A1" w:rsidP="001A2CE8">
      <w:pPr>
        <w:ind w:firstLine="0"/>
        <w:jc w:val="both"/>
        <w:rPr>
          <w:sz w:val="24"/>
          <w:szCs w:val="24"/>
        </w:rPr>
      </w:pPr>
    </w:p>
    <w:sectPr w:rsidR="000008A1" w:rsidRPr="00F746C9" w:rsidSect="009228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567" w:left="1418" w:header="720" w:footer="720" w:gutter="0"/>
      <w:cols w:space="708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647E" w:rsidRDefault="00DD647E" w:rsidP="006071BD">
      <w:r>
        <w:separator/>
      </w:r>
    </w:p>
  </w:endnote>
  <w:endnote w:type="continuationSeparator" w:id="1">
    <w:p w:rsidR="00DD647E" w:rsidRDefault="00DD647E" w:rsidP="006071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815" w:rsidRDefault="0092281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54472"/>
      <w:docPartObj>
        <w:docPartGallery w:val="Page Numbers (Bottom of Page)"/>
        <w:docPartUnique/>
      </w:docPartObj>
    </w:sdtPr>
    <w:sdtContent>
      <w:p w:rsidR="00922815" w:rsidRDefault="002244B1">
        <w:pPr>
          <w:pStyle w:val="a9"/>
          <w:jc w:val="right"/>
        </w:pPr>
        <w:r>
          <w:fldChar w:fldCharType="begin"/>
        </w:r>
        <w:r w:rsidR="00DD647E">
          <w:instrText xml:space="preserve"> PAGE   \* MERGEFORMAT </w:instrText>
        </w:r>
        <w:r>
          <w:fldChar w:fldCharType="separate"/>
        </w:r>
        <w:r w:rsidR="00B75F0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22815" w:rsidRDefault="00922815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815" w:rsidRDefault="0092281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647E" w:rsidRDefault="00DD647E" w:rsidP="006071BD">
      <w:r>
        <w:separator/>
      </w:r>
    </w:p>
  </w:footnote>
  <w:footnote w:type="continuationSeparator" w:id="1">
    <w:p w:rsidR="00DD647E" w:rsidRDefault="00DD647E" w:rsidP="006071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815" w:rsidRDefault="0092281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815" w:rsidRDefault="0092281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815" w:rsidRDefault="0092281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E3CBA"/>
    <w:multiLevelType w:val="hybridMultilevel"/>
    <w:tmpl w:val="8E9093F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5C0EF0"/>
    <w:multiLevelType w:val="multilevel"/>
    <w:tmpl w:val="5784F6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9"/>
  <w:drawingGridHorizontalSpacing w:val="110"/>
  <w:drawingGridVerticalSpacing w:val="177"/>
  <w:displayHorizontalDrawingGridEvery w:val="0"/>
  <w:displayVertic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347B76"/>
    <w:rsid w:val="000008A1"/>
    <w:rsid w:val="000035EC"/>
    <w:rsid w:val="000126AB"/>
    <w:rsid w:val="00020067"/>
    <w:rsid w:val="00022A6C"/>
    <w:rsid w:val="00030DC0"/>
    <w:rsid w:val="0003549B"/>
    <w:rsid w:val="000408F7"/>
    <w:rsid w:val="000445DA"/>
    <w:rsid w:val="00045A6A"/>
    <w:rsid w:val="000472BA"/>
    <w:rsid w:val="00050E74"/>
    <w:rsid w:val="00066607"/>
    <w:rsid w:val="00067600"/>
    <w:rsid w:val="00083124"/>
    <w:rsid w:val="00090B6C"/>
    <w:rsid w:val="000A0855"/>
    <w:rsid w:val="000A1136"/>
    <w:rsid w:val="000A1F56"/>
    <w:rsid w:val="000A24BB"/>
    <w:rsid w:val="000A40AF"/>
    <w:rsid w:val="000A7CAA"/>
    <w:rsid w:val="000B45B0"/>
    <w:rsid w:val="000B46AC"/>
    <w:rsid w:val="000B48FA"/>
    <w:rsid w:val="000C4140"/>
    <w:rsid w:val="000C7084"/>
    <w:rsid w:val="000D0485"/>
    <w:rsid w:val="000D2C8E"/>
    <w:rsid w:val="000D40C8"/>
    <w:rsid w:val="000E3165"/>
    <w:rsid w:val="000F7ED9"/>
    <w:rsid w:val="001035FA"/>
    <w:rsid w:val="001054C0"/>
    <w:rsid w:val="00107EFF"/>
    <w:rsid w:val="0011206D"/>
    <w:rsid w:val="0011292A"/>
    <w:rsid w:val="00125722"/>
    <w:rsid w:val="001342B1"/>
    <w:rsid w:val="00136725"/>
    <w:rsid w:val="00142A48"/>
    <w:rsid w:val="00147120"/>
    <w:rsid w:val="00162EBE"/>
    <w:rsid w:val="00164FD8"/>
    <w:rsid w:val="001662DD"/>
    <w:rsid w:val="0017173B"/>
    <w:rsid w:val="00180FE8"/>
    <w:rsid w:val="0019741A"/>
    <w:rsid w:val="001A2CE8"/>
    <w:rsid w:val="001B000A"/>
    <w:rsid w:val="001C0127"/>
    <w:rsid w:val="001C1C7C"/>
    <w:rsid w:val="001C2D6E"/>
    <w:rsid w:val="001C4B23"/>
    <w:rsid w:val="001C7FCC"/>
    <w:rsid w:val="001D634F"/>
    <w:rsid w:val="001E422A"/>
    <w:rsid w:val="001F1878"/>
    <w:rsid w:val="001F62AE"/>
    <w:rsid w:val="0020206A"/>
    <w:rsid w:val="00210B64"/>
    <w:rsid w:val="00214A89"/>
    <w:rsid w:val="00215980"/>
    <w:rsid w:val="00220143"/>
    <w:rsid w:val="00222F8E"/>
    <w:rsid w:val="002244B1"/>
    <w:rsid w:val="00233C72"/>
    <w:rsid w:val="00240727"/>
    <w:rsid w:val="002506B5"/>
    <w:rsid w:val="002641F5"/>
    <w:rsid w:val="002649DA"/>
    <w:rsid w:val="00266775"/>
    <w:rsid w:val="00275280"/>
    <w:rsid w:val="00277D93"/>
    <w:rsid w:val="00282D5A"/>
    <w:rsid w:val="002932A6"/>
    <w:rsid w:val="00295686"/>
    <w:rsid w:val="00297AE1"/>
    <w:rsid w:val="00297B6E"/>
    <w:rsid w:val="002B0444"/>
    <w:rsid w:val="002B383C"/>
    <w:rsid w:val="002C11E6"/>
    <w:rsid w:val="002C248F"/>
    <w:rsid w:val="002C7992"/>
    <w:rsid w:val="002D78F5"/>
    <w:rsid w:val="002E042E"/>
    <w:rsid w:val="002E4905"/>
    <w:rsid w:val="002E50DC"/>
    <w:rsid w:val="002F509D"/>
    <w:rsid w:val="002F5256"/>
    <w:rsid w:val="002F525E"/>
    <w:rsid w:val="0030035A"/>
    <w:rsid w:val="00301E76"/>
    <w:rsid w:val="00303218"/>
    <w:rsid w:val="00306BC8"/>
    <w:rsid w:val="00332539"/>
    <w:rsid w:val="00335C9A"/>
    <w:rsid w:val="00337347"/>
    <w:rsid w:val="00347B76"/>
    <w:rsid w:val="003652EF"/>
    <w:rsid w:val="0037350E"/>
    <w:rsid w:val="00377406"/>
    <w:rsid w:val="00377B8C"/>
    <w:rsid w:val="0039301E"/>
    <w:rsid w:val="003A1D4E"/>
    <w:rsid w:val="003A2BDD"/>
    <w:rsid w:val="003B0797"/>
    <w:rsid w:val="003B5558"/>
    <w:rsid w:val="003C31D9"/>
    <w:rsid w:val="003D1A98"/>
    <w:rsid w:val="003E14F9"/>
    <w:rsid w:val="003E3735"/>
    <w:rsid w:val="003F184A"/>
    <w:rsid w:val="003F2538"/>
    <w:rsid w:val="003F31BE"/>
    <w:rsid w:val="003F71F3"/>
    <w:rsid w:val="003F7376"/>
    <w:rsid w:val="004007EE"/>
    <w:rsid w:val="00401459"/>
    <w:rsid w:val="00401850"/>
    <w:rsid w:val="00402F20"/>
    <w:rsid w:val="004033C1"/>
    <w:rsid w:val="00413B12"/>
    <w:rsid w:val="004221AF"/>
    <w:rsid w:val="004221B4"/>
    <w:rsid w:val="004326D1"/>
    <w:rsid w:val="00435A11"/>
    <w:rsid w:val="004415CE"/>
    <w:rsid w:val="00445089"/>
    <w:rsid w:val="004471DB"/>
    <w:rsid w:val="00447C7D"/>
    <w:rsid w:val="004575C9"/>
    <w:rsid w:val="00470DCE"/>
    <w:rsid w:val="00471FE5"/>
    <w:rsid w:val="00480A46"/>
    <w:rsid w:val="00480D59"/>
    <w:rsid w:val="004816EE"/>
    <w:rsid w:val="00487193"/>
    <w:rsid w:val="00491ADD"/>
    <w:rsid w:val="0049202F"/>
    <w:rsid w:val="004B0948"/>
    <w:rsid w:val="004B70E3"/>
    <w:rsid w:val="004C0511"/>
    <w:rsid w:val="004C4B3D"/>
    <w:rsid w:val="004C5BB7"/>
    <w:rsid w:val="004C5EAB"/>
    <w:rsid w:val="004D00F7"/>
    <w:rsid w:val="004D273A"/>
    <w:rsid w:val="004D28E0"/>
    <w:rsid w:val="004D3F0E"/>
    <w:rsid w:val="004D4508"/>
    <w:rsid w:val="004D5F34"/>
    <w:rsid w:val="004D6DF9"/>
    <w:rsid w:val="004D7D82"/>
    <w:rsid w:val="004E00C7"/>
    <w:rsid w:val="004E7D2A"/>
    <w:rsid w:val="005101CD"/>
    <w:rsid w:val="00515367"/>
    <w:rsid w:val="005260DD"/>
    <w:rsid w:val="00527039"/>
    <w:rsid w:val="00527899"/>
    <w:rsid w:val="005311EB"/>
    <w:rsid w:val="005322A5"/>
    <w:rsid w:val="00537360"/>
    <w:rsid w:val="00546D95"/>
    <w:rsid w:val="00554F3F"/>
    <w:rsid w:val="00565FE3"/>
    <w:rsid w:val="0057218C"/>
    <w:rsid w:val="00582123"/>
    <w:rsid w:val="005873AB"/>
    <w:rsid w:val="00593815"/>
    <w:rsid w:val="0059762B"/>
    <w:rsid w:val="005A7AD9"/>
    <w:rsid w:val="005B589C"/>
    <w:rsid w:val="005B64AA"/>
    <w:rsid w:val="005D0381"/>
    <w:rsid w:val="005D2AB0"/>
    <w:rsid w:val="005E4112"/>
    <w:rsid w:val="005F05B9"/>
    <w:rsid w:val="006071BD"/>
    <w:rsid w:val="00607398"/>
    <w:rsid w:val="00611C1F"/>
    <w:rsid w:val="00622F5E"/>
    <w:rsid w:val="0062446C"/>
    <w:rsid w:val="00634A68"/>
    <w:rsid w:val="0064031F"/>
    <w:rsid w:val="00640D3B"/>
    <w:rsid w:val="006412F6"/>
    <w:rsid w:val="00650361"/>
    <w:rsid w:val="00666B73"/>
    <w:rsid w:val="0067116E"/>
    <w:rsid w:val="00680543"/>
    <w:rsid w:val="006836D0"/>
    <w:rsid w:val="006861BF"/>
    <w:rsid w:val="00686D67"/>
    <w:rsid w:val="006925C6"/>
    <w:rsid w:val="00697771"/>
    <w:rsid w:val="006A1078"/>
    <w:rsid w:val="006A54A2"/>
    <w:rsid w:val="006A7970"/>
    <w:rsid w:val="006B1ABD"/>
    <w:rsid w:val="006B348C"/>
    <w:rsid w:val="006B54F9"/>
    <w:rsid w:val="006B64E8"/>
    <w:rsid w:val="006D493B"/>
    <w:rsid w:val="006D757F"/>
    <w:rsid w:val="006E1510"/>
    <w:rsid w:val="006F37D0"/>
    <w:rsid w:val="0070536D"/>
    <w:rsid w:val="00715345"/>
    <w:rsid w:val="00722520"/>
    <w:rsid w:val="00722F38"/>
    <w:rsid w:val="007258DA"/>
    <w:rsid w:val="00731DBD"/>
    <w:rsid w:val="00731E41"/>
    <w:rsid w:val="00732B38"/>
    <w:rsid w:val="00733BF1"/>
    <w:rsid w:val="00734C21"/>
    <w:rsid w:val="00742CE9"/>
    <w:rsid w:val="00743C9A"/>
    <w:rsid w:val="0074713E"/>
    <w:rsid w:val="00747F2D"/>
    <w:rsid w:val="00750899"/>
    <w:rsid w:val="007603EC"/>
    <w:rsid w:val="00762249"/>
    <w:rsid w:val="007655C0"/>
    <w:rsid w:val="00771F63"/>
    <w:rsid w:val="007735B8"/>
    <w:rsid w:val="00774017"/>
    <w:rsid w:val="00775C14"/>
    <w:rsid w:val="00777595"/>
    <w:rsid w:val="00785706"/>
    <w:rsid w:val="00787BDE"/>
    <w:rsid w:val="007B69A5"/>
    <w:rsid w:val="007B7EC8"/>
    <w:rsid w:val="007C0329"/>
    <w:rsid w:val="007C30A7"/>
    <w:rsid w:val="007C643C"/>
    <w:rsid w:val="007D42EC"/>
    <w:rsid w:val="007D475F"/>
    <w:rsid w:val="007E32AC"/>
    <w:rsid w:val="007E50C9"/>
    <w:rsid w:val="007E5D43"/>
    <w:rsid w:val="007F2D81"/>
    <w:rsid w:val="0080027E"/>
    <w:rsid w:val="008004A5"/>
    <w:rsid w:val="00800FE9"/>
    <w:rsid w:val="00804727"/>
    <w:rsid w:val="00813F04"/>
    <w:rsid w:val="008170EF"/>
    <w:rsid w:val="00817E58"/>
    <w:rsid w:val="00822626"/>
    <w:rsid w:val="00825F60"/>
    <w:rsid w:val="008270CF"/>
    <w:rsid w:val="00840FF5"/>
    <w:rsid w:val="008429E0"/>
    <w:rsid w:val="00844EB0"/>
    <w:rsid w:val="00847483"/>
    <w:rsid w:val="008501C2"/>
    <w:rsid w:val="00850FA2"/>
    <w:rsid w:val="00862A96"/>
    <w:rsid w:val="00870966"/>
    <w:rsid w:val="008721EF"/>
    <w:rsid w:val="0088410B"/>
    <w:rsid w:val="00891634"/>
    <w:rsid w:val="00895695"/>
    <w:rsid w:val="00896764"/>
    <w:rsid w:val="00896A98"/>
    <w:rsid w:val="008A18BF"/>
    <w:rsid w:val="008A4082"/>
    <w:rsid w:val="008A4E98"/>
    <w:rsid w:val="008B14AD"/>
    <w:rsid w:val="008B2905"/>
    <w:rsid w:val="008B58C3"/>
    <w:rsid w:val="008B593F"/>
    <w:rsid w:val="008B7086"/>
    <w:rsid w:val="008B7EE0"/>
    <w:rsid w:val="008C5AB9"/>
    <w:rsid w:val="008C6839"/>
    <w:rsid w:val="008D085F"/>
    <w:rsid w:val="008D5E7A"/>
    <w:rsid w:val="008D70D9"/>
    <w:rsid w:val="008E4C03"/>
    <w:rsid w:val="008E6415"/>
    <w:rsid w:val="008E70AA"/>
    <w:rsid w:val="00903F1A"/>
    <w:rsid w:val="00904E6A"/>
    <w:rsid w:val="009056D0"/>
    <w:rsid w:val="0091298A"/>
    <w:rsid w:val="00913001"/>
    <w:rsid w:val="00915AF8"/>
    <w:rsid w:val="0091718B"/>
    <w:rsid w:val="0092114B"/>
    <w:rsid w:val="00921D39"/>
    <w:rsid w:val="00922815"/>
    <w:rsid w:val="00923D53"/>
    <w:rsid w:val="009341CE"/>
    <w:rsid w:val="00936395"/>
    <w:rsid w:val="0093734A"/>
    <w:rsid w:val="00947FFC"/>
    <w:rsid w:val="00950222"/>
    <w:rsid w:val="00951F1C"/>
    <w:rsid w:val="009522B3"/>
    <w:rsid w:val="009548FD"/>
    <w:rsid w:val="009563CC"/>
    <w:rsid w:val="0096096A"/>
    <w:rsid w:val="009673D3"/>
    <w:rsid w:val="00970FD3"/>
    <w:rsid w:val="0097137F"/>
    <w:rsid w:val="0097593A"/>
    <w:rsid w:val="00984788"/>
    <w:rsid w:val="0099132C"/>
    <w:rsid w:val="0099382B"/>
    <w:rsid w:val="009A18AC"/>
    <w:rsid w:val="009A494E"/>
    <w:rsid w:val="009A5915"/>
    <w:rsid w:val="009B2212"/>
    <w:rsid w:val="009C48EE"/>
    <w:rsid w:val="009C52D9"/>
    <w:rsid w:val="009D3E6E"/>
    <w:rsid w:val="009E4FA1"/>
    <w:rsid w:val="009F79C5"/>
    <w:rsid w:val="00A02E42"/>
    <w:rsid w:val="00A05697"/>
    <w:rsid w:val="00A11D57"/>
    <w:rsid w:val="00A14D3D"/>
    <w:rsid w:val="00A2028B"/>
    <w:rsid w:val="00A20E37"/>
    <w:rsid w:val="00A32AD3"/>
    <w:rsid w:val="00A34717"/>
    <w:rsid w:val="00A35932"/>
    <w:rsid w:val="00A43746"/>
    <w:rsid w:val="00A529A8"/>
    <w:rsid w:val="00A56846"/>
    <w:rsid w:val="00A636DA"/>
    <w:rsid w:val="00A71233"/>
    <w:rsid w:val="00A72E16"/>
    <w:rsid w:val="00A73313"/>
    <w:rsid w:val="00A746F1"/>
    <w:rsid w:val="00AA1406"/>
    <w:rsid w:val="00AA265F"/>
    <w:rsid w:val="00AA370E"/>
    <w:rsid w:val="00AB171F"/>
    <w:rsid w:val="00AB7657"/>
    <w:rsid w:val="00AC2C4D"/>
    <w:rsid w:val="00AC4B31"/>
    <w:rsid w:val="00AC5924"/>
    <w:rsid w:val="00AC6B5E"/>
    <w:rsid w:val="00AD1FA7"/>
    <w:rsid w:val="00AD41C4"/>
    <w:rsid w:val="00AD6CBF"/>
    <w:rsid w:val="00AE456A"/>
    <w:rsid w:val="00AE59A2"/>
    <w:rsid w:val="00AE7D35"/>
    <w:rsid w:val="00AF0BB8"/>
    <w:rsid w:val="00AF404A"/>
    <w:rsid w:val="00AF744E"/>
    <w:rsid w:val="00AF7AE7"/>
    <w:rsid w:val="00B0518D"/>
    <w:rsid w:val="00B12445"/>
    <w:rsid w:val="00B134C3"/>
    <w:rsid w:val="00B15392"/>
    <w:rsid w:val="00B168C7"/>
    <w:rsid w:val="00B20E9F"/>
    <w:rsid w:val="00B22128"/>
    <w:rsid w:val="00B22D29"/>
    <w:rsid w:val="00B25237"/>
    <w:rsid w:val="00B31A48"/>
    <w:rsid w:val="00B33E52"/>
    <w:rsid w:val="00B3686A"/>
    <w:rsid w:val="00B376CB"/>
    <w:rsid w:val="00B46EF9"/>
    <w:rsid w:val="00B5091D"/>
    <w:rsid w:val="00B52C7E"/>
    <w:rsid w:val="00B537E3"/>
    <w:rsid w:val="00B55D7B"/>
    <w:rsid w:val="00B56D12"/>
    <w:rsid w:val="00B75F0E"/>
    <w:rsid w:val="00B76ACF"/>
    <w:rsid w:val="00B811BA"/>
    <w:rsid w:val="00B86F25"/>
    <w:rsid w:val="00B9005D"/>
    <w:rsid w:val="00B97316"/>
    <w:rsid w:val="00B977D8"/>
    <w:rsid w:val="00B97912"/>
    <w:rsid w:val="00BA145F"/>
    <w:rsid w:val="00BA14D7"/>
    <w:rsid w:val="00BA1AEE"/>
    <w:rsid w:val="00BB0409"/>
    <w:rsid w:val="00BB25D9"/>
    <w:rsid w:val="00BC2B4F"/>
    <w:rsid w:val="00BD4ECA"/>
    <w:rsid w:val="00BD5EFB"/>
    <w:rsid w:val="00BE1724"/>
    <w:rsid w:val="00BF4253"/>
    <w:rsid w:val="00C03CB6"/>
    <w:rsid w:val="00C10AB5"/>
    <w:rsid w:val="00C235BB"/>
    <w:rsid w:val="00C27BF7"/>
    <w:rsid w:val="00C4715C"/>
    <w:rsid w:val="00C50FCA"/>
    <w:rsid w:val="00C5502B"/>
    <w:rsid w:val="00C76AF0"/>
    <w:rsid w:val="00C7790D"/>
    <w:rsid w:val="00C77F0C"/>
    <w:rsid w:val="00C86480"/>
    <w:rsid w:val="00C97B58"/>
    <w:rsid w:val="00CA3C24"/>
    <w:rsid w:val="00CA7A30"/>
    <w:rsid w:val="00CB2410"/>
    <w:rsid w:val="00CB78BD"/>
    <w:rsid w:val="00CC0B05"/>
    <w:rsid w:val="00CD138F"/>
    <w:rsid w:val="00CD3575"/>
    <w:rsid w:val="00CD7148"/>
    <w:rsid w:val="00CE064F"/>
    <w:rsid w:val="00D02F08"/>
    <w:rsid w:val="00D1214F"/>
    <w:rsid w:val="00D3348C"/>
    <w:rsid w:val="00D35E44"/>
    <w:rsid w:val="00D44A81"/>
    <w:rsid w:val="00D50700"/>
    <w:rsid w:val="00D630D4"/>
    <w:rsid w:val="00D64008"/>
    <w:rsid w:val="00D70FCC"/>
    <w:rsid w:val="00D80E6F"/>
    <w:rsid w:val="00D844BE"/>
    <w:rsid w:val="00D86042"/>
    <w:rsid w:val="00D900FD"/>
    <w:rsid w:val="00D91729"/>
    <w:rsid w:val="00D977B2"/>
    <w:rsid w:val="00DA55D6"/>
    <w:rsid w:val="00DB1CE9"/>
    <w:rsid w:val="00DB5510"/>
    <w:rsid w:val="00DC4D15"/>
    <w:rsid w:val="00DD0B23"/>
    <w:rsid w:val="00DD0DB4"/>
    <w:rsid w:val="00DD2B95"/>
    <w:rsid w:val="00DD37BD"/>
    <w:rsid w:val="00DD63EC"/>
    <w:rsid w:val="00DD647E"/>
    <w:rsid w:val="00DE3932"/>
    <w:rsid w:val="00DE4BEC"/>
    <w:rsid w:val="00E01A74"/>
    <w:rsid w:val="00E0444D"/>
    <w:rsid w:val="00E07185"/>
    <w:rsid w:val="00E259EB"/>
    <w:rsid w:val="00E25CFF"/>
    <w:rsid w:val="00E30162"/>
    <w:rsid w:val="00E30A27"/>
    <w:rsid w:val="00E50CAD"/>
    <w:rsid w:val="00E54817"/>
    <w:rsid w:val="00E649B3"/>
    <w:rsid w:val="00E64C3E"/>
    <w:rsid w:val="00E70C90"/>
    <w:rsid w:val="00E7718D"/>
    <w:rsid w:val="00E85F1E"/>
    <w:rsid w:val="00E902F0"/>
    <w:rsid w:val="00E91DC6"/>
    <w:rsid w:val="00EA1D24"/>
    <w:rsid w:val="00EA45E5"/>
    <w:rsid w:val="00EB374D"/>
    <w:rsid w:val="00EB403A"/>
    <w:rsid w:val="00EB5F23"/>
    <w:rsid w:val="00EC1082"/>
    <w:rsid w:val="00EC380E"/>
    <w:rsid w:val="00ED07AB"/>
    <w:rsid w:val="00ED2AB8"/>
    <w:rsid w:val="00EF6CF2"/>
    <w:rsid w:val="00F0286D"/>
    <w:rsid w:val="00F14335"/>
    <w:rsid w:val="00F148DF"/>
    <w:rsid w:val="00F16E9D"/>
    <w:rsid w:val="00F2532B"/>
    <w:rsid w:val="00F27143"/>
    <w:rsid w:val="00F30C51"/>
    <w:rsid w:val="00F347AF"/>
    <w:rsid w:val="00F3679A"/>
    <w:rsid w:val="00F5066A"/>
    <w:rsid w:val="00F563A0"/>
    <w:rsid w:val="00F61C28"/>
    <w:rsid w:val="00F6360D"/>
    <w:rsid w:val="00F663BF"/>
    <w:rsid w:val="00F746C9"/>
    <w:rsid w:val="00F860E7"/>
    <w:rsid w:val="00F8641D"/>
    <w:rsid w:val="00F87123"/>
    <w:rsid w:val="00F9076C"/>
    <w:rsid w:val="00F94214"/>
    <w:rsid w:val="00FA0973"/>
    <w:rsid w:val="00FA15F4"/>
    <w:rsid w:val="00FB6B99"/>
    <w:rsid w:val="00FC09E8"/>
    <w:rsid w:val="00FC0F6A"/>
    <w:rsid w:val="00FC22FE"/>
    <w:rsid w:val="00FC26B3"/>
    <w:rsid w:val="00FC53A7"/>
    <w:rsid w:val="00FD06E5"/>
    <w:rsid w:val="00FD320B"/>
    <w:rsid w:val="00FD395C"/>
    <w:rsid w:val="00FD3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233"/>
  </w:style>
  <w:style w:type="paragraph" w:styleId="1">
    <w:name w:val="heading 1"/>
    <w:basedOn w:val="a"/>
    <w:next w:val="a"/>
    <w:link w:val="10"/>
    <w:qFormat/>
    <w:rsid w:val="00347B76"/>
    <w:pPr>
      <w:keepNext/>
      <w:ind w:firstLine="0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7B76"/>
    <w:pPr>
      <w:keepNext/>
      <w:spacing w:before="240" w:after="60"/>
      <w:ind w:firstLine="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basedOn w:val="a0"/>
    <w:link w:val="22"/>
    <w:rsid w:val="00347B76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character" w:customStyle="1" w:styleId="a3">
    <w:name w:val="Основной текст_"/>
    <w:basedOn w:val="a0"/>
    <w:link w:val="11"/>
    <w:rsid w:val="00347B7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pt">
    <w:name w:val="Основной текст + Интервал 1 pt"/>
    <w:basedOn w:val="a3"/>
    <w:rsid w:val="00347B76"/>
    <w:rPr>
      <w:rFonts w:ascii="Times New Roman" w:eastAsia="Times New Roman" w:hAnsi="Times New Roman" w:cs="Times New Roman"/>
      <w:spacing w:val="30"/>
      <w:sz w:val="28"/>
      <w:szCs w:val="28"/>
      <w:shd w:val="clear" w:color="auto" w:fill="FFFFFF"/>
    </w:rPr>
  </w:style>
  <w:style w:type="character" w:customStyle="1" w:styleId="12">
    <w:name w:val="Заголовок №1_"/>
    <w:basedOn w:val="a0"/>
    <w:link w:val="13"/>
    <w:rsid w:val="00347B76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47B76"/>
    <w:pPr>
      <w:shd w:val="clear" w:color="auto" w:fill="FFFFFF"/>
      <w:spacing w:after="300" w:line="317" w:lineRule="exact"/>
      <w:ind w:firstLine="0"/>
      <w:jc w:val="center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11">
    <w:name w:val="Основной текст1"/>
    <w:basedOn w:val="a"/>
    <w:link w:val="a3"/>
    <w:rsid w:val="00347B76"/>
    <w:pPr>
      <w:shd w:val="clear" w:color="auto" w:fill="FFFFFF"/>
      <w:spacing w:before="300" w:after="300" w:line="331" w:lineRule="exact"/>
      <w:ind w:firstLine="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3">
    <w:name w:val="Заголовок №1"/>
    <w:basedOn w:val="a"/>
    <w:link w:val="12"/>
    <w:rsid w:val="00347B76"/>
    <w:pPr>
      <w:shd w:val="clear" w:color="auto" w:fill="FFFFFF"/>
      <w:spacing w:before="900" w:line="0" w:lineRule="atLeast"/>
      <w:ind w:firstLine="0"/>
      <w:jc w:val="center"/>
      <w:outlineLvl w:val="0"/>
    </w:pPr>
    <w:rPr>
      <w:rFonts w:ascii="Times New Roman" w:eastAsia="Times New Roman" w:hAnsi="Times New Roman" w:cs="Times New Roman"/>
      <w:sz w:val="29"/>
      <w:szCs w:val="29"/>
    </w:rPr>
  </w:style>
  <w:style w:type="character" w:customStyle="1" w:styleId="10">
    <w:name w:val="Заголовок 1 Знак"/>
    <w:basedOn w:val="a0"/>
    <w:link w:val="1"/>
    <w:rsid w:val="00347B7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47B76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347B7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202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028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071B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071BD"/>
  </w:style>
  <w:style w:type="paragraph" w:styleId="a9">
    <w:name w:val="footer"/>
    <w:basedOn w:val="a"/>
    <w:link w:val="aa"/>
    <w:uiPriority w:val="99"/>
    <w:unhideWhenUsed/>
    <w:rsid w:val="006071B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071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8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7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8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8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5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9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40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2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8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4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9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C8CA3-CF24-4A56-A78B-EE23B0904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614</Words>
  <Characters>3504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boikova</cp:lastModifiedBy>
  <cp:revision>2</cp:revision>
  <cp:lastPrinted>2016-06-17T12:04:00Z</cp:lastPrinted>
  <dcterms:created xsi:type="dcterms:W3CDTF">2016-06-17T12:20:00Z</dcterms:created>
  <dcterms:modified xsi:type="dcterms:W3CDTF">2016-06-17T12:20:00Z</dcterms:modified>
</cp:coreProperties>
</file>