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3B62" w:rsidRDefault="00283B62" w:rsidP="00BB65C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3B62">
        <w:rPr>
          <w:rFonts w:ascii="Times New Roman" w:hAnsi="Times New Roman" w:cs="Times New Roman"/>
          <w:b/>
          <w:sz w:val="24"/>
          <w:szCs w:val="24"/>
        </w:rPr>
        <w:t xml:space="preserve">Исполнение отдельного  государственного полномочия </w:t>
      </w:r>
    </w:p>
    <w:p w:rsidR="00283B62" w:rsidRPr="00283B62" w:rsidRDefault="00283B62" w:rsidP="00BB65C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3B62">
        <w:rPr>
          <w:rFonts w:ascii="Times New Roman" w:hAnsi="Times New Roman" w:cs="Times New Roman"/>
          <w:b/>
          <w:sz w:val="24"/>
          <w:szCs w:val="24"/>
        </w:rPr>
        <w:t>по составлению протоколов об административных правонарушениях</w:t>
      </w:r>
      <w:r>
        <w:rPr>
          <w:rFonts w:ascii="Times New Roman" w:hAnsi="Times New Roman" w:cs="Times New Roman"/>
          <w:b/>
          <w:sz w:val="24"/>
          <w:szCs w:val="24"/>
        </w:rPr>
        <w:t xml:space="preserve"> в 2015 году</w:t>
      </w:r>
    </w:p>
    <w:p w:rsidR="005B3066" w:rsidRDefault="002F3CA3" w:rsidP="00BB65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02D">
        <w:rPr>
          <w:rFonts w:ascii="Times New Roman" w:hAnsi="Times New Roman" w:cs="Times New Roman"/>
          <w:sz w:val="24"/>
          <w:szCs w:val="24"/>
        </w:rPr>
        <w:t xml:space="preserve">В 2015 году </w:t>
      </w:r>
      <w:r w:rsidR="001D6791" w:rsidRPr="001D6791">
        <w:rPr>
          <w:rFonts w:ascii="Times New Roman" w:hAnsi="Times New Roman" w:cs="Times New Roman"/>
          <w:sz w:val="24"/>
          <w:szCs w:val="24"/>
        </w:rPr>
        <w:t>во исполнение отдельного  государственного полномочия по составлению протоколов об административных правонарушениях в рамках регионального законодательства – «Закон Санкт-Петербурга об административных правонарушениях в Санкт-Петербурге» от</w:t>
      </w:r>
      <w:bookmarkStart w:id="0" w:name="_GoBack"/>
      <w:bookmarkEnd w:id="0"/>
      <w:r w:rsidR="001D6791" w:rsidRPr="001D6791">
        <w:rPr>
          <w:rFonts w:ascii="Times New Roman" w:hAnsi="Times New Roman" w:cs="Times New Roman"/>
          <w:sz w:val="24"/>
          <w:szCs w:val="24"/>
        </w:rPr>
        <w:t xml:space="preserve"> 31.05.2010 № 273-70 г. </w:t>
      </w:r>
      <w:r w:rsidRPr="00A6602D">
        <w:rPr>
          <w:rFonts w:ascii="Times New Roman" w:hAnsi="Times New Roman" w:cs="Times New Roman"/>
          <w:sz w:val="24"/>
          <w:szCs w:val="24"/>
        </w:rPr>
        <w:t xml:space="preserve">в рамках </w:t>
      </w:r>
      <w:r w:rsidR="005B3066">
        <w:rPr>
          <w:rFonts w:ascii="Times New Roman" w:hAnsi="Times New Roman" w:cs="Times New Roman"/>
          <w:sz w:val="24"/>
          <w:szCs w:val="24"/>
        </w:rPr>
        <w:t xml:space="preserve">регионального законодательства </w:t>
      </w:r>
      <w:r w:rsidRPr="00A6602D">
        <w:rPr>
          <w:rFonts w:ascii="Times New Roman" w:hAnsi="Times New Roman" w:cs="Times New Roman"/>
          <w:sz w:val="24"/>
          <w:szCs w:val="24"/>
        </w:rPr>
        <w:t xml:space="preserve">была продолжена работа по выявлению и привлечению  правонарушителей. </w:t>
      </w:r>
    </w:p>
    <w:p w:rsidR="002F3CA3" w:rsidRPr="00A6602D" w:rsidRDefault="002F3CA3" w:rsidP="00BB65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02D">
        <w:rPr>
          <w:rFonts w:ascii="Times New Roman" w:hAnsi="Times New Roman" w:cs="Times New Roman"/>
          <w:sz w:val="24"/>
          <w:szCs w:val="24"/>
        </w:rPr>
        <w:t xml:space="preserve">Всего специалистами Местной Администрации было составлено – 236 протоколов в отношении физических и  должностных лиц. Из них постатейно: </w:t>
      </w:r>
    </w:p>
    <w:p w:rsidR="002F3CA3" w:rsidRPr="00A6602D" w:rsidRDefault="002F3CA3" w:rsidP="00BB65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02D">
        <w:rPr>
          <w:rFonts w:ascii="Times New Roman" w:hAnsi="Times New Roman" w:cs="Times New Roman"/>
          <w:sz w:val="24"/>
          <w:szCs w:val="24"/>
        </w:rPr>
        <w:t>- ст. 32 «парковка и стоянка  механического транспортного средства на газоне» - 209 протоколов;</w:t>
      </w:r>
    </w:p>
    <w:p w:rsidR="002F3CA3" w:rsidRPr="00A6602D" w:rsidRDefault="002F3CA3" w:rsidP="00BB65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02D">
        <w:rPr>
          <w:rFonts w:ascii="Times New Roman" w:hAnsi="Times New Roman" w:cs="Times New Roman"/>
          <w:sz w:val="24"/>
          <w:szCs w:val="24"/>
        </w:rPr>
        <w:t xml:space="preserve">- ст. 30 п. 1 «хранение разукомплектованного механического транспортного средства вне специально установленного для этого места» - 4 протокола; </w:t>
      </w:r>
    </w:p>
    <w:p w:rsidR="002F3CA3" w:rsidRPr="00A6602D" w:rsidRDefault="002F3CA3" w:rsidP="00BB65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02D">
        <w:rPr>
          <w:rFonts w:ascii="Times New Roman" w:hAnsi="Times New Roman" w:cs="Times New Roman"/>
          <w:sz w:val="24"/>
          <w:szCs w:val="24"/>
        </w:rPr>
        <w:t xml:space="preserve">- ст. 44 «торговля в несанкционированных местах» - 12 протоколов; </w:t>
      </w:r>
    </w:p>
    <w:p w:rsidR="002F3CA3" w:rsidRPr="00A6602D" w:rsidRDefault="00283B62" w:rsidP="00BB65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прочие</w:t>
      </w:r>
      <w:r w:rsidR="002F3CA3" w:rsidRPr="00A6602D">
        <w:rPr>
          <w:rFonts w:ascii="Times New Roman" w:hAnsi="Times New Roman" w:cs="Times New Roman"/>
          <w:sz w:val="24"/>
          <w:szCs w:val="24"/>
        </w:rPr>
        <w:t xml:space="preserve"> – 11 протоколов. </w:t>
      </w:r>
    </w:p>
    <w:p w:rsidR="005B3066" w:rsidRDefault="002F3CA3" w:rsidP="00BB65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02D">
        <w:rPr>
          <w:rFonts w:ascii="Times New Roman" w:hAnsi="Times New Roman" w:cs="Times New Roman"/>
          <w:sz w:val="24"/>
          <w:szCs w:val="24"/>
        </w:rPr>
        <w:t xml:space="preserve">Направлено предписаний на выявленные правонарушения с целью привлечения виновных к административной ответственности и предотвращения правонарушений в дальнейшем </w:t>
      </w:r>
      <w:r w:rsidR="000B3775" w:rsidRPr="00A6602D">
        <w:rPr>
          <w:rFonts w:ascii="Times New Roman" w:hAnsi="Times New Roman" w:cs="Times New Roman"/>
          <w:sz w:val="24"/>
          <w:szCs w:val="24"/>
        </w:rPr>
        <w:t>–</w:t>
      </w:r>
      <w:r w:rsidRPr="00A6602D">
        <w:rPr>
          <w:rFonts w:ascii="Times New Roman" w:hAnsi="Times New Roman" w:cs="Times New Roman"/>
          <w:sz w:val="24"/>
          <w:szCs w:val="24"/>
        </w:rPr>
        <w:t xml:space="preserve"> </w:t>
      </w:r>
      <w:r w:rsidR="000B3775" w:rsidRPr="00A6602D">
        <w:rPr>
          <w:rFonts w:ascii="Times New Roman" w:hAnsi="Times New Roman" w:cs="Times New Roman"/>
          <w:sz w:val="24"/>
          <w:szCs w:val="24"/>
        </w:rPr>
        <w:t>568</w:t>
      </w:r>
      <w:r w:rsidR="00283B62">
        <w:rPr>
          <w:rFonts w:ascii="Times New Roman" w:hAnsi="Times New Roman" w:cs="Times New Roman"/>
          <w:sz w:val="24"/>
          <w:szCs w:val="24"/>
        </w:rPr>
        <w:t xml:space="preserve"> предписаний (</w:t>
      </w:r>
      <w:r w:rsidR="00283B62" w:rsidRPr="00A6602D">
        <w:rPr>
          <w:rFonts w:ascii="Times New Roman" w:hAnsi="Times New Roman" w:cs="Times New Roman"/>
          <w:sz w:val="24"/>
          <w:szCs w:val="24"/>
        </w:rPr>
        <w:t>предупреждение более тяжелых последствий имущественного и не имущественного характера</w:t>
      </w:r>
      <w:r w:rsidR="00283B62">
        <w:rPr>
          <w:rFonts w:ascii="Times New Roman" w:hAnsi="Times New Roman" w:cs="Times New Roman"/>
          <w:sz w:val="24"/>
          <w:szCs w:val="24"/>
        </w:rPr>
        <w:t>)</w:t>
      </w:r>
      <w:r w:rsidR="000B3775" w:rsidRPr="00A6602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C3B2E" w:rsidRPr="00A6602D" w:rsidRDefault="000B3775" w:rsidP="00BB65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02D">
        <w:rPr>
          <w:rFonts w:ascii="Times New Roman" w:hAnsi="Times New Roman" w:cs="Times New Roman"/>
          <w:sz w:val="24"/>
          <w:szCs w:val="24"/>
        </w:rPr>
        <w:t>Также</w:t>
      </w:r>
      <w:r w:rsidR="009A6A7C">
        <w:rPr>
          <w:rFonts w:ascii="Times New Roman" w:hAnsi="Times New Roman" w:cs="Times New Roman"/>
          <w:sz w:val="24"/>
          <w:szCs w:val="24"/>
        </w:rPr>
        <w:t>,</w:t>
      </w:r>
      <w:r w:rsidRPr="00A6602D">
        <w:rPr>
          <w:rFonts w:ascii="Times New Roman" w:hAnsi="Times New Roman" w:cs="Times New Roman"/>
          <w:sz w:val="24"/>
          <w:szCs w:val="24"/>
        </w:rPr>
        <w:t xml:space="preserve"> специалистами Местной Администрации </w:t>
      </w:r>
      <w:r w:rsidR="00DD1406" w:rsidRPr="00A6602D">
        <w:rPr>
          <w:rFonts w:ascii="Times New Roman" w:hAnsi="Times New Roman" w:cs="Times New Roman"/>
          <w:sz w:val="24"/>
          <w:szCs w:val="24"/>
        </w:rPr>
        <w:t>направлено</w:t>
      </w:r>
      <w:r w:rsidR="00DD1406">
        <w:rPr>
          <w:rFonts w:ascii="Times New Roman" w:hAnsi="Times New Roman" w:cs="Times New Roman"/>
          <w:sz w:val="24"/>
          <w:szCs w:val="24"/>
        </w:rPr>
        <w:t xml:space="preserve"> </w:t>
      </w:r>
      <w:r w:rsidR="009A6A7C">
        <w:rPr>
          <w:rFonts w:ascii="Times New Roman" w:hAnsi="Times New Roman" w:cs="Times New Roman"/>
          <w:sz w:val="24"/>
          <w:szCs w:val="24"/>
        </w:rPr>
        <w:t xml:space="preserve">нарушителям </w:t>
      </w:r>
      <w:r w:rsidRPr="00A6602D">
        <w:rPr>
          <w:rFonts w:ascii="Times New Roman" w:hAnsi="Times New Roman" w:cs="Times New Roman"/>
          <w:sz w:val="24"/>
          <w:szCs w:val="24"/>
        </w:rPr>
        <w:t>58 предписаний о необходимости  уплаты административных штрафов, как меры</w:t>
      </w:r>
      <w:r w:rsidR="001D6791">
        <w:rPr>
          <w:rFonts w:ascii="Times New Roman" w:hAnsi="Times New Roman" w:cs="Times New Roman"/>
          <w:sz w:val="24"/>
          <w:szCs w:val="24"/>
        </w:rPr>
        <w:t>,</w:t>
      </w:r>
      <w:r w:rsidRPr="00A6602D">
        <w:rPr>
          <w:rFonts w:ascii="Times New Roman" w:hAnsi="Times New Roman" w:cs="Times New Roman"/>
          <w:sz w:val="24"/>
          <w:szCs w:val="24"/>
        </w:rPr>
        <w:t xml:space="preserve"> предупреждающей  возможность н</w:t>
      </w:r>
      <w:r w:rsidR="009A6A7C">
        <w:rPr>
          <w:rFonts w:ascii="Times New Roman" w:hAnsi="Times New Roman" w:cs="Times New Roman"/>
          <w:sz w:val="24"/>
          <w:szCs w:val="24"/>
        </w:rPr>
        <w:t xml:space="preserve">аступления дальнейших </w:t>
      </w:r>
      <w:r w:rsidRPr="00A6602D">
        <w:rPr>
          <w:rFonts w:ascii="Times New Roman" w:hAnsi="Times New Roman" w:cs="Times New Roman"/>
          <w:sz w:val="24"/>
          <w:szCs w:val="24"/>
        </w:rPr>
        <w:t xml:space="preserve"> последствий для нарушителя.</w:t>
      </w:r>
      <w:r w:rsidR="002C3B2E" w:rsidRPr="00A6602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C3B2E" w:rsidRPr="00A6602D" w:rsidRDefault="002C3B2E" w:rsidP="00BB65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02D">
        <w:rPr>
          <w:rFonts w:ascii="Times New Roman" w:hAnsi="Times New Roman" w:cs="Times New Roman"/>
          <w:sz w:val="24"/>
          <w:szCs w:val="24"/>
        </w:rPr>
        <w:t>В результате своевр</w:t>
      </w:r>
      <w:r w:rsidR="001D6791">
        <w:rPr>
          <w:rFonts w:ascii="Times New Roman" w:hAnsi="Times New Roman" w:cs="Times New Roman"/>
          <w:sz w:val="24"/>
          <w:szCs w:val="24"/>
        </w:rPr>
        <w:t xml:space="preserve">еменного информирования </w:t>
      </w:r>
      <w:proofErr w:type="gramStart"/>
      <w:r w:rsidR="001D6791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1D6791">
        <w:rPr>
          <w:rFonts w:ascii="Times New Roman" w:hAnsi="Times New Roman" w:cs="Times New Roman"/>
          <w:sz w:val="24"/>
          <w:szCs w:val="24"/>
        </w:rPr>
        <w:t xml:space="preserve"> </w:t>
      </w:r>
      <w:r w:rsidRPr="00A6602D">
        <w:rPr>
          <w:rFonts w:ascii="Times New Roman" w:hAnsi="Times New Roman" w:cs="Times New Roman"/>
          <w:sz w:val="24"/>
          <w:szCs w:val="24"/>
        </w:rPr>
        <w:t>стороны</w:t>
      </w:r>
      <w:r w:rsidR="009A6A7C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  <w:r w:rsidR="00DD1406">
        <w:rPr>
          <w:rFonts w:ascii="Times New Roman" w:hAnsi="Times New Roman" w:cs="Times New Roman"/>
          <w:sz w:val="24"/>
          <w:szCs w:val="24"/>
        </w:rPr>
        <w:t>,</w:t>
      </w:r>
      <w:r w:rsidRPr="00A6602D">
        <w:rPr>
          <w:rFonts w:ascii="Times New Roman" w:hAnsi="Times New Roman" w:cs="Times New Roman"/>
          <w:sz w:val="24"/>
          <w:szCs w:val="24"/>
        </w:rPr>
        <w:t xml:space="preserve"> специалистами отдела благоустройства Администрации Выборгского района было э</w:t>
      </w:r>
      <w:r w:rsidR="009A6A7C">
        <w:rPr>
          <w:rFonts w:ascii="Times New Roman" w:hAnsi="Times New Roman" w:cs="Times New Roman"/>
          <w:sz w:val="24"/>
          <w:szCs w:val="24"/>
        </w:rPr>
        <w:t xml:space="preserve">вакуировано с территории </w:t>
      </w:r>
      <w:r w:rsidRPr="00A6602D">
        <w:rPr>
          <w:rFonts w:ascii="Times New Roman" w:hAnsi="Times New Roman" w:cs="Times New Roman"/>
          <w:sz w:val="24"/>
          <w:szCs w:val="24"/>
        </w:rPr>
        <w:t xml:space="preserve">округа  30 разукомплектованных автомобилей без государственных регистрационных номеров. </w:t>
      </w:r>
    </w:p>
    <w:p w:rsidR="002C3B2E" w:rsidRPr="00A6602D" w:rsidRDefault="002C3B2E" w:rsidP="00BB65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02D">
        <w:rPr>
          <w:rFonts w:ascii="Times New Roman" w:hAnsi="Times New Roman" w:cs="Times New Roman"/>
          <w:sz w:val="24"/>
          <w:szCs w:val="24"/>
        </w:rPr>
        <w:t xml:space="preserve"> В  отношении 8 (восьми) автовладельцев, длительное вре</w:t>
      </w:r>
      <w:r w:rsidR="009A6A7C">
        <w:rPr>
          <w:rFonts w:ascii="Times New Roman" w:hAnsi="Times New Roman" w:cs="Times New Roman"/>
          <w:sz w:val="24"/>
          <w:szCs w:val="24"/>
        </w:rPr>
        <w:t>мя хранивши</w:t>
      </w:r>
      <w:r w:rsidRPr="00A6602D">
        <w:rPr>
          <w:rFonts w:ascii="Times New Roman" w:hAnsi="Times New Roman" w:cs="Times New Roman"/>
          <w:sz w:val="24"/>
          <w:szCs w:val="24"/>
        </w:rPr>
        <w:t>х разукомплектованные механические транспортные средства на территории нашего округа с государственными регистрационными номерами, направлена  информация в Прокуратуру Выборгского района для наложения обязательств эвакуации и денежного штрафа в судебн</w:t>
      </w:r>
      <w:r w:rsidR="00DD1406">
        <w:rPr>
          <w:rFonts w:ascii="Times New Roman" w:hAnsi="Times New Roman" w:cs="Times New Roman"/>
          <w:sz w:val="24"/>
          <w:szCs w:val="24"/>
        </w:rPr>
        <w:t>ом порядке. В</w:t>
      </w:r>
      <w:r w:rsidRPr="00A6602D">
        <w:rPr>
          <w:rFonts w:ascii="Times New Roman" w:hAnsi="Times New Roman" w:cs="Times New Roman"/>
          <w:sz w:val="24"/>
          <w:szCs w:val="24"/>
        </w:rPr>
        <w:t xml:space="preserve">се восемь автомобилей эвакуированы. </w:t>
      </w:r>
    </w:p>
    <w:p w:rsidR="002C3B2E" w:rsidRPr="00A6602D" w:rsidRDefault="00DD1406" w:rsidP="00BB65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2C3B2E" w:rsidRPr="00A6602D">
        <w:rPr>
          <w:rFonts w:ascii="Times New Roman" w:hAnsi="Times New Roman" w:cs="Times New Roman"/>
          <w:sz w:val="24"/>
          <w:szCs w:val="24"/>
        </w:rPr>
        <w:t xml:space="preserve">олностью ликвидирована несанкционированная торговля по следующим адресам: </w:t>
      </w:r>
    </w:p>
    <w:p w:rsidR="00967E78" w:rsidRPr="00A6602D" w:rsidRDefault="002C3B2E" w:rsidP="00BB65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02D">
        <w:rPr>
          <w:rFonts w:ascii="Times New Roman" w:hAnsi="Times New Roman" w:cs="Times New Roman"/>
          <w:sz w:val="24"/>
          <w:szCs w:val="24"/>
        </w:rPr>
        <w:t xml:space="preserve">- угол  пр. Просвещения  и ул. Руднева – арбузная сетка (торговля овощами и фруктами) – при составлении протокола об административном правонарушении по ст. 44 Закона СПб «Об административных правонарушениях в Санкт-Петербурге» выявлена гражданка Молдовы, в отношении которой </w:t>
      </w:r>
      <w:r w:rsidR="00967E78" w:rsidRPr="00A6602D">
        <w:rPr>
          <w:rFonts w:ascii="Times New Roman" w:hAnsi="Times New Roman" w:cs="Times New Roman"/>
          <w:sz w:val="24"/>
          <w:szCs w:val="24"/>
        </w:rPr>
        <w:t xml:space="preserve">вынесен судебный  запрет на пребывание на территории Российской Федерации. </w:t>
      </w:r>
      <w:r w:rsidRPr="00A6602D">
        <w:rPr>
          <w:rFonts w:ascii="Times New Roman" w:hAnsi="Times New Roman" w:cs="Times New Roman"/>
          <w:sz w:val="24"/>
          <w:szCs w:val="24"/>
        </w:rPr>
        <w:t xml:space="preserve">   </w:t>
      </w:r>
      <w:r w:rsidR="00967E78" w:rsidRPr="00A6602D">
        <w:rPr>
          <w:rFonts w:ascii="Times New Roman" w:hAnsi="Times New Roman" w:cs="Times New Roman"/>
          <w:sz w:val="24"/>
          <w:szCs w:val="24"/>
        </w:rPr>
        <w:t xml:space="preserve">Гражданка Молдовы направлена в 59 отдел полиции УМВД России по Санкт-Петербургу. </w:t>
      </w:r>
    </w:p>
    <w:p w:rsidR="00967E78" w:rsidRPr="00A6602D" w:rsidRDefault="00967E78" w:rsidP="00BB65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02D">
        <w:rPr>
          <w:rFonts w:ascii="Times New Roman" w:hAnsi="Times New Roman" w:cs="Times New Roman"/>
          <w:sz w:val="24"/>
          <w:szCs w:val="24"/>
        </w:rPr>
        <w:lastRenderedPageBreak/>
        <w:t xml:space="preserve">- угол пр. Луначарского, д. 64 – торговая автолавка  типа «Купава» (торговля овощами/фруктами). Специалистами Местной Администрации регулярно осуществлялся выход по этому </w:t>
      </w:r>
      <w:proofErr w:type="gramStart"/>
      <w:r w:rsidRPr="00A6602D">
        <w:rPr>
          <w:rFonts w:ascii="Times New Roman" w:hAnsi="Times New Roman" w:cs="Times New Roman"/>
          <w:sz w:val="24"/>
          <w:szCs w:val="24"/>
        </w:rPr>
        <w:t>адресу</w:t>
      </w:r>
      <w:proofErr w:type="gramEnd"/>
      <w:r w:rsidRPr="00A6602D">
        <w:rPr>
          <w:rFonts w:ascii="Times New Roman" w:hAnsi="Times New Roman" w:cs="Times New Roman"/>
          <w:sz w:val="24"/>
          <w:szCs w:val="24"/>
        </w:rPr>
        <w:t xml:space="preserve"> и продавцы неоднократно были  привлечены  к административной ответственности по ст. 44 Закона СПб «Об административных правонарушениях в Санкт-</w:t>
      </w:r>
      <w:r w:rsidR="00DD1406">
        <w:rPr>
          <w:rFonts w:ascii="Times New Roman" w:hAnsi="Times New Roman" w:cs="Times New Roman"/>
          <w:sz w:val="24"/>
          <w:szCs w:val="24"/>
        </w:rPr>
        <w:t xml:space="preserve">Петербурге». В результате </w:t>
      </w:r>
      <w:r w:rsidRPr="00A6602D">
        <w:rPr>
          <w:rFonts w:ascii="Times New Roman" w:hAnsi="Times New Roman" w:cs="Times New Roman"/>
          <w:sz w:val="24"/>
          <w:szCs w:val="24"/>
        </w:rPr>
        <w:t xml:space="preserve">обращений </w:t>
      </w:r>
      <w:r w:rsidR="00DD1406">
        <w:rPr>
          <w:rFonts w:ascii="Times New Roman" w:hAnsi="Times New Roman" w:cs="Times New Roman"/>
          <w:sz w:val="24"/>
          <w:szCs w:val="24"/>
        </w:rPr>
        <w:t xml:space="preserve">Местной Администрации </w:t>
      </w:r>
      <w:r w:rsidRPr="00A6602D">
        <w:rPr>
          <w:rFonts w:ascii="Times New Roman" w:hAnsi="Times New Roman" w:cs="Times New Roman"/>
          <w:sz w:val="24"/>
          <w:szCs w:val="24"/>
        </w:rPr>
        <w:t>в УГИБДД УМВД России в Выборгском районе с просьбой обратить внимание на нарушение правил дорожного движения РФ (транспортного средства на пешеходном тротуаре</w:t>
      </w:r>
      <w:r w:rsidR="00DD1406">
        <w:rPr>
          <w:rFonts w:ascii="Times New Roman" w:hAnsi="Times New Roman" w:cs="Times New Roman"/>
          <w:sz w:val="24"/>
          <w:szCs w:val="24"/>
        </w:rPr>
        <w:t xml:space="preserve">) автолавка была эвакуирована, </w:t>
      </w:r>
      <w:r w:rsidRPr="00A6602D">
        <w:rPr>
          <w:rFonts w:ascii="Times New Roman" w:hAnsi="Times New Roman" w:cs="Times New Roman"/>
          <w:sz w:val="24"/>
          <w:szCs w:val="24"/>
        </w:rPr>
        <w:t>не</w:t>
      </w:r>
      <w:r w:rsidR="00DD1406">
        <w:rPr>
          <w:rFonts w:ascii="Times New Roman" w:hAnsi="Times New Roman" w:cs="Times New Roman"/>
          <w:sz w:val="24"/>
          <w:szCs w:val="24"/>
        </w:rPr>
        <w:t xml:space="preserve">санкционированная торговля </w:t>
      </w:r>
      <w:r w:rsidRPr="00A6602D">
        <w:rPr>
          <w:rFonts w:ascii="Times New Roman" w:hAnsi="Times New Roman" w:cs="Times New Roman"/>
          <w:sz w:val="24"/>
          <w:szCs w:val="24"/>
        </w:rPr>
        <w:t xml:space="preserve">пресечена. </w:t>
      </w:r>
    </w:p>
    <w:p w:rsidR="00967E78" w:rsidRPr="00A6602D" w:rsidRDefault="00967E78" w:rsidP="00BB65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02D">
        <w:rPr>
          <w:rFonts w:ascii="Times New Roman" w:hAnsi="Times New Roman" w:cs="Times New Roman"/>
          <w:sz w:val="24"/>
          <w:szCs w:val="24"/>
        </w:rPr>
        <w:t xml:space="preserve">- торговый павильон возле дома 25 по ул. Руднева. </w:t>
      </w:r>
    </w:p>
    <w:p w:rsidR="006C4A13" w:rsidRPr="00A6602D" w:rsidRDefault="00967E78" w:rsidP="00BB65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02D">
        <w:rPr>
          <w:rFonts w:ascii="Times New Roman" w:hAnsi="Times New Roman" w:cs="Times New Roman"/>
          <w:sz w:val="24"/>
          <w:szCs w:val="24"/>
        </w:rPr>
        <w:t xml:space="preserve">Проведена работа по информированию и уведомлению  представителей предпринимательских   организаций и предприятий различных форм бизнеса  по правилам размещения рекламы и информации на территории Санкт-Петербурга. В результате предупредительных и разъяснительных </w:t>
      </w:r>
      <w:r w:rsidR="00DD1406" w:rsidRPr="00A6602D">
        <w:rPr>
          <w:rFonts w:ascii="Times New Roman" w:hAnsi="Times New Roman" w:cs="Times New Roman"/>
          <w:sz w:val="24"/>
          <w:szCs w:val="24"/>
        </w:rPr>
        <w:t>мер</w:t>
      </w:r>
      <w:r w:rsidR="00DD1406">
        <w:rPr>
          <w:rFonts w:ascii="Times New Roman" w:hAnsi="Times New Roman" w:cs="Times New Roman"/>
          <w:sz w:val="24"/>
          <w:szCs w:val="24"/>
        </w:rPr>
        <w:t xml:space="preserve"> сотрудников МА МО № 15 </w:t>
      </w:r>
      <w:r w:rsidRPr="00A6602D">
        <w:rPr>
          <w:rFonts w:ascii="Times New Roman" w:hAnsi="Times New Roman" w:cs="Times New Roman"/>
          <w:sz w:val="24"/>
          <w:szCs w:val="24"/>
        </w:rPr>
        <w:t>резко сократилось количество выносных  объектов для размещения рекламной информации</w:t>
      </w:r>
      <w:r w:rsidR="006C4A13" w:rsidRPr="00A6602D">
        <w:rPr>
          <w:rFonts w:ascii="Times New Roman" w:hAnsi="Times New Roman" w:cs="Times New Roman"/>
          <w:sz w:val="24"/>
          <w:szCs w:val="24"/>
        </w:rPr>
        <w:t>, т.н.</w:t>
      </w:r>
      <w:r w:rsidRPr="00A6602D">
        <w:rPr>
          <w:rFonts w:ascii="Times New Roman" w:hAnsi="Times New Roman" w:cs="Times New Roman"/>
          <w:sz w:val="24"/>
          <w:szCs w:val="24"/>
        </w:rPr>
        <w:t xml:space="preserve"> «стрит-</w:t>
      </w:r>
      <w:proofErr w:type="spellStart"/>
      <w:r w:rsidRPr="00A6602D">
        <w:rPr>
          <w:rFonts w:ascii="Times New Roman" w:hAnsi="Times New Roman" w:cs="Times New Roman"/>
          <w:sz w:val="24"/>
          <w:szCs w:val="24"/>
        </w:rPr>
        <w:t>лайнов</w:t>
      </w:r>
      <w:proofErr w:type="spellEnd"/>
      <w:r w:rsidRPr="00A6602D">
        <w:rPr>
          <w:rFonts w:ascii="Times New Roman" w:hAnsi="Times New Roman" w:cs="Times New Roman"/>
          <w:sz w:val="24"/>
          <w:szCs w:val="24"/>
        </w:rPr>
        <w:t>»</w:t>
      </w:r>
      <w:r w:rsidR="006C4A13" w:rsidRPr="00A6602D">
        <w:rPr>
          <w:rFonts w:ascii="Times New Roman" w:hAnsi="Times New Roman" w:cs="Times New Roman"/>
          <w:sz w:val="24"/>
          <w:szCs w:val="24"/>
        </w:rPr>
        <w:t xml:space="preserve"> и несогласованных вывесок на виниловой основе</w:t>
      </w:r>
      <w:r w:rsidRPr="00A6602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C4A13" w:rsidRPr="00A6602D" w:rsidRDefault="006C4A13" w:rsidP="00BB65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02D">
        <w:rPr>
          <w:rFonts w:ascii="Times New Roman" w:hAnsi="Times New Roman" w:cs="Times New Roman"/>
          <w:sz w:val="24"/>
          <w:szCs w:val="24"/>
        </w:rPr>
        <w:t xml:space="preserve">Главный специалист МА МО </w:t>
      </w:r>
      <w:proofErr w:type="spellStart"/>
      <w:r w:rsidRPr="00A6602D"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Pr="00A6602D">
        <w:rPr>
          <w:rFonts w:ascii="Times New Roman" w:hAnsi="Times New Roman" w:cs="Times New Roman"/>
          <w:sz w:val="24"/>
          <w:szCs w:val="24"/>
        </w:rPr>
        <w:t xml:space="preserve"> № 15 </w:t>
      </w:r>
    </w:p>
    <w:p w:rsidR="002F3CA3" w:rsidRPr="00A6602D" w:rsidRDefault="006C4A13" w:rsidP="00BB65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02D">
        <w:rPr>
          <w:rFonts w:ascii="Times New Roman" w:hAnsi="Times New Roman" w:cs="Times New Roman"/>
          <w:sz w:val="24"/>
          <w:szCs w:val="24"/>
        </w:rPr>
        <w:t xml:space="preserve">Савчук Е.Е. </w:t>
      </w:r>
      <w:r w:rsidR="00967E78" w:rsidRPr="00A6602D">
        <w:rPr>
          <w:rFonts w:ascii="Times New Roman" w:hAnsi="Times New Roman" w:cs="Times New Roman"/>
          <w:sz w:val="24"/>
          <w:szCs w:val="24"/>
        </w:rPr>
        <w:t xml:space="preserve">    </w:t>
      </w:r>
      <w:r w:rsidR="002C3B2E" w:rsidRPr="00A6602D">
        <w:rPr>
          <w:rFonts w:ascii="Times New Roman" w:hAnsi="Times New Roman" w:cs="Times New Roman"/>
          <w:sz w:val="24"/>
          <w:szCs w:val="24"/>
        </w:rPr>
        <w:t xml:space="preserve">  </w:t>
      </w:r>
      <w:r w:rsidR="000B3775" w:rsidRPr="00A6602D">
        <w:rPr>
          <w:rFonts w:ascii="Times New Roman" w:hAnsi="Times New Roman" w:cs="Times New Roman"/>
          <w:sz w:val="24"/>
          <w:szCs w:val="24"/>
        </w:rPr>
        <w:t xml:space="preserve">         </w:t>
      </w:r>
      <w:r w:rsidR="002F3CA3" w:rsidRPr="00A6602D">
        <w:rPr>
          <w:rFonts w:ascii="Times New Roman" w:hAnsi="Times New Roman" w:cs="Times New Roman"/>
          <w:sz w:val="24"/>
          <w:szCs w:val="24"/>
        </w:rPr>
        <w:t xml:space="preserve">      </w:t>
      </w:r>
    </w:p>
    <w:sectPr w:rsidR="002F3CA3" w:rsidRPr="00A6602D" w:rsidSect="00EC047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F3CA3"/>
    <w:rsid w:val="000B3775"/>
    <w:rsid w:val="001D6791"/>
    <w:rsid w:val="00283B62"/>
    <w:rsid w:val="002C3B2E"/>
    <w:rsid w:val="002F3CA3"/>
    <w:rsid w:val="005B3066"/>
    <w:rsid w:val="006C4A13"/>
    <w:rsid w:val="00967E78"/>
    <w:rsid w:val="009A6A7C"/>
    <w:rsid w:val="00A6602D"/>
    <w:rsid w:val="00BB65CB"/>
    <w:rsid w:val="00DD1406"/>
    <w:rsid w:val="00E26CE4"/>
    <w:rsid w:val="00EC0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565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savchuk</dc:creator>
  <cp:lastModifiedBy>Елена Владимировна Василькова</cp:lastModifiedBy>
  <cp:revision>2</cp:revision>
  <dcterms:created xsi:type="dcterms:W3CDTF">2016-06-27T08:51:00Z</dcterms:created>
  <dcterms:modified xsi:type="dcterms:W3CDTF">2016-06-27T08:51:00Z</dcterms:modified>
</cp:coreProperties>
</file>