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838" w:rsidRDefault="00E95838" w:rsidP="00E95838">
      <w:pPr>
        <w:widowControl/>
        <w:suppressAutoHyphens w:val="0"/>
        <w:autoSpaceDN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bookmarkStart w:id="0" w:name="bookmark1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МУНИЦИПАЛЬНЫЙ СОВЕТ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E7180C" w:rsidRPr="00E7180C" w:rsidRDefault="00E7180C" w:rsidP="00E7180C">
      <w:pPr>
        <w:widowControl/>
        <w:pBdr>
          <w:bottom w:val="single" w:sz="12" w:space="1" w:color="auto"/>
        </w:pBd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МУНИЦИПАЛЬНЫЙ ОКРУГ № 15</w:t>
      </w:r>
    </w:p>
    <w:p w:rsidR="00E7180C" w:rsidRPr="00E7180C" w:rsidRDefault="00E7180C" w:rsidP="00E7180C">
      <w:pPr>
        <w:keepNext/>
        <w:keepLines/>
        <w:widowControl/>
        <w:suppressAutoHyphens w:val="0"/>
        <w:autoSpaceDN/>
        <w:spacing w:after="165" w:line="270" w:lineRule="exact"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bookmarkEnd w:id="0"/>
    <w:p w:rsidR="00E7180C" w:rsidRPr="00E7180C" w:rsidRDefault="00E7180C" w:rsidP="00E7180C">
      <w:pPr>
        <w:keepNext/>
        <w:keepLines/>
        <w:widowControl/>
        <w:suppressAutoHyphens w:val="0"/>
        <w:autoSpaceDN/>
        <w:spacing w:after="165" w:line="270" w:lineRule="exact"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РЕШЕНИЕ</w:t>
      </w:r>
    </w:p>
    <w:p w:rsidR="00E7180C" w:rsidRPr="00E7180C" w:rsidRDefault="00E7180C" w:rsidP="00E7180C">
      <w:pPr>
        <w:widowControl/>
        <w:suppressAutoHyphens w:val="0"/>
        <w:autoSpaceDN/>
        <w:spacing w:after="158" w:line="230" w:lineRule="exact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</w:pPr>
    </w:p>
    <w:p w:rsidR="00E7180C" w:rsidRPr="00E7180C" w:rsidRDefault="00E7180C" w:rsidP="00E7180C">
      <w:pPr>
        <w:widowControl/>
        <w:suppressAutoHyphens w:val="0"/>
        <w:autoSpaceDN/>
        <w:spacing w:after="158" w:line="230" w:lineRule="exact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«</w:t>
      </w:r>
      <w:r w:rsidR="00E95838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21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» </w:t>
      </w:r>
      <w:r w:rsidR="00E95838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мая 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202</w:t>
      </w:r>
      <w:r w:rsidR="00E95838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5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г.                                                                    </w:t>
      </w:r>
      <w:r w:rsidR="0031722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        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            </w:t>
      </w:r>
      <w:r w:rsidR="00270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№ </w:t>
      </w:r>
      <w:r w:rsidR="00A861A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9/4</w:t>
      </w:r>
    </w:p>
    <w:p w:rsidR="00146462" w:rsidRPr="00317221" w:rsidRDefault="0014646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146462" w:rsidRPr="00317221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bookmarkStart w:id="1" w:name="_Hlk179982057"/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назначении Главы Местной Администрации</w:t>
      </w:r>
    </w:p>
    <w:p w:rsidR="00146462" w:rsidRPr="00317221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E7180C" w:rsidRPr="00317221" w:rsidRDefault="00E7180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города федерального значения 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Санкт-Петербурга </w:t>
      </w:r>
    </w:p>
    <w:p w:rsidR="00146462" w:rsidRPr="00317221" w:rsidRDefault="00E7180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униципальный округ №15</w:t>
      </w: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по контракту</w:t>
      </w:r>
    </w:p>
    <w:bookmarkEnd w:id="1"/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3B04D7" w:rsidP="00E7180C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Руководствуясь Федеральным законом от 06.10.2003 № 131-ФЗ «Об общих принципах организации местного самоуправления», Законом Санкт-Петербурга от 23.09.2009г. № 420-79 «Об организации местного самоуправления в Санкт-Петербурге»,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статьей 36 Устава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города федерального значения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Санкт-Петербурга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15, Решением Муниципального Совета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МО </w:t>
      </w:r>
      <w:proofErr w:type="spellStart"/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от </w:t>
      </w:r>
      <w:r w:rsidR="00E958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03.04.2025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 «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Об утверждении Положения «О порядке  проведения конкурса на замещение должности Главы Местной Администрации внутригородского муниципального образования </w:t>
      </w:r>
      <w:r w:rsidR="00E958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города федерального значения 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Санкт-Петербурга </w:t>
      </w:r>
      <w:r w:rsidR="00E958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», Муниципальный Совет</w:t>
      </w: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ind w:firstLine="720"/>
        <w:textAlignment w:val="auto"/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lang w:eastAsia="ru-RU"/>
        </w:rPr>
      </w:pPr>
      <w:r w:rsidRPr="00E7180C"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lang w:eastAsia="ru-RU"/>
        </w:rPr>
        <w:t>Р Е Ш И Л:</w:t>
      </w:r>
    </w:p>
    <w:p w:rsidR="00E7180C" w:rsidRPr="00E7180C" w:rsidRDefault="00E7180C" w:rsidP="00E7180C">
      <w:pPr>
        <w:widowControl/>
        <w:shd w:val="clear" w:color="auto" w:fill="FFFFFF"/>
        <w:suppressAutoHyphens w:val="0"/>
        <w:autoSpaceDN/>
        <w:spacing w:after="0" w:line="240" w:lineRule="auto"/>
        <w:ind w:right="23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E7180C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Утвердить Протокол №</w:t>
      </w:r>
      <w:r w:rsidR="00A861AC">
        <w:rPr>
          <w:rFonts w:ascii="Times New Roman" w:eastAsia="Times New Roman" w:hAnsi="Times New Roman" w:cs="Times New Roman"/>
          <w:kern w:val="0"/>
          <w:sz w:val="24"/>
          <w:szCs w:val="24"/>
        </w:rPr>
        <w:t>2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от </w:t>
      </w:r>
      <w:r w:rsidR="00A861AC">
        <w:rPr>
          <w:rFonts w:ascii="Times New Roman" w:eastAsia="Times New Roman" w:hAnsi="Times New Roman" w:cs="Times New Roman"/>
          <w:kern w:val="0"/>
          <w:sz w:val="24"/>
          <w:szCs w:val="24"/>
        </w:rPr>
        <w:t>21.05.</w:t>
      </w:r>
      <w:r w:rsidR="00E95838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2025 </w:t>
      </w:r>
      <w:bookmarkStart w:id="2" w:name="_GoBack"/>
      <w:bookmarkEnd w:id="2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г. счетной комиссии о результатах голосования по выборам Главы Местной Администрации внутригородского муниципального образования города федерального значения Санкт-Петербурга муниципальный округ №15.</w:t>
      </w:r>
    </w:p>
    <w:p w:rsidR="00E7180C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Назначить на должность Главы Местной Администрации </w:t>
      </w:r>
      <w:bookmarkStart w:id="3" w:name="_Hlk179279196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№15</w:t>
      </w:r>
      <w:bookmarkEnd w:id="3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  <w:r w:rsidR="00A861AC">
        <w:rPr>
          <w:rFonts w:ascii="Times New Roman" w:eastAsia="Times New Roman" w:hAnsi="Times New Roman" w:cs="Times New Roman"/>
          <w:kern w:val="0"/>
          <w:sz w:val="24"/>
          <w:szCs w:val="24"/>
        </w:rPr>
        <w:t>Кабанову Анну Дмитриевну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по контракту.</w:t>
      </w:r>
    </w:p>
    <w:p w:rsidR="00317221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Главе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заключить контракт с Главой Местной Администрации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№15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c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«</w:t>
      </w:r>
      <w:r w:rsidR="00A861AC">
        <w:rPr>
          <w:rFonts w:ascii="Times New Roman" w:eastAsia="Times New Roman" w:hAnsi="Times New Roman" w:cs="Times New Roman"/>
          <w:kern w:val="0"/>
          <w:sz w:val="24"/>
          <w:szCs w:val="24"/>
        </w:rPr>
        <w:t>22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» </w:t>
      </w:r>
      <w:r w:rsidR="00A861AC">
        <w:rPr>
          <w:rFonts w:ascii="Times New Roman" w:eastAsia="Times New Roman" w:hAnsi="Times New Roman" w:cs="Times New Roman"/>
          <w:kern w:val="0"/>
          <w:sz w:val="24"/>
          <w:szCs w:val="24"/>
        </w:rPr>
        <w:t>мая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202</w:t>
      </w:r>
      <w:r w:rsidR="00E95838">
        <w:rPr>
          <w:rFonts w:ascii="Times New Roman" w:eastAsia="Times New Roman" w:hAnsi="Times New Roman" w:cs="Times New Roman"/>
          <w:kern w:val="0"/>
          <w:sz w:val="24"/>
          <w:szCs w:val="24"/>
        </w:rPr>
        <w:t>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года</w:t>
      </w:r>
      <w:r w:rsidR="00A75E7A">
        <w:rPr>
          <w:rFonts w:ascii="Times New Roman" w:eastAsia="Times New Roman" w:hAnsi="Times New Roman" w:cs="Times New Roman"/>
          <w:kern w:val="0"/>
          <w:sz w:val="24"/>
          <w:szCs w:val="24"/>
        </w:rPr>
        <w:t>.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</w:p>
    <w:p w:rsidR="00E7180C" w:rsidRPr="00E7180C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Настоящее решение вступает в силу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 соответствии с действующим законодательством</w:t>
      </w:r>
      <w:r w:rsidRPr="00E7180C">
        <w:rPr>
          <w:rFonts w:ascii="Times New Roman" w:eastAsia="Times New Roman" w:hAnsi="Times New Roman" w:cs="Times New Roman"/>
          <w:kern w:val="0"/>
          <w:sz w:val="24"/>
          <w:szCs w:val="24"/>
        </w:rPr>
        <w:t>.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Глава муниципального образования, </w:t>
      </w:r>
    </w:p>
    <w:p w:rsidR="00146462" w:rsidRPr="00317221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исполняющий полномочия председателя </w:t>
      </w:r>
    </w:p>
    <w:p w:rsidR="00146462" w:rsidRPr="00317221" w:rsidRDefault="003B04D7" w:rsidP="00E95838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Муниципального Совета                                                                                С.Н. Виноградов</w:t>
      </w:r>
    </w:p>
    <w:p w:rsidR="00146462" w:rsidRPr="00317221" w:rsidRDefault="0014646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Pr="00317221" w:rsidRDefault="0014646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146462" w:rsidRPr="00317221">
      <w:pgSz w:w="11906" w:h="16838"/>
      <w:pgMar w:top="1134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26C" w:rsidRDefault="003B04D7">
      <w:pPr>
        <w:spacing w:after="0" w:line="240" w:lineRule="auto"/>
      </w:pPr>
      <w:r>
        <w:separator/>
      </w:r>
    </w:p>
  </w:endnote>
  <w:endnote w:type="continuationSeparator" w:id="0">
    <w:p w:rsidR="0051126C" w:rsidRDefault="003B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26C" w:rsidRDefault="003B04D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1126C" w:rsidRDefault="003B0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F304F"/>
    <w:multiLevelType w:val="multilevel"/>
    <w:tmpl w:val="08E81D78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B4B6638"/>
    <w:multiLevelType w:val="multilevel"/>
    <w:tmpl w:val="84CE7652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" w15:restartNumberingAfterBreak="0">
    <w:nsid w:val="0CE2631A"/>
    <w:multiLevelType w:val="multilevel"/>
    <w:tmpl w:val="75B8B77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 w15:restartNumberingAfterBreak="0">
    <w:nsid w:val="1DAF7C4F"/>
    <w:multiLevelType w:val="multilevel"/>
    <w:tmpl w:val="638417F0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 w15:restartNumberingAfterBreak="0">
    <w:nsid w:val="29E31E28"/>
    <w:multiLevelType w:val="multilevel"/>
    <w:tmpl w:val="4D38C72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 w15:restartNumberingAfterBreak="0">
    <w:nsid w:val="2A8D2189"/>
    <w:multiLevelType w:val="multilevel"/>
    <w:tmpl w:val="5BDEE35C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 w15:restartNumberingAfterBreak="0">
    <w:nsid w:val="2CDD5C57"/>
    <w:multiLevelType w:val="multilevel"/>
    <w:tmpl w:val="7924C5CA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 w15:restartNumberingAfterBreak="0">
    <w:nsid w:val="2D456FA2"/>
    <w:multiLevelType w:val="multilevel"/>
    <w:tmpl w:val="E0C43EC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 w15:restartNumberingAfterBreak="0">
    <w:nsid w:val="3B672CAE"/>
    <w:multiLevelType w:val="hybridMultilevel"/>
    <w:tmpl w:val="C998667A"/>
    <w:lvl w:ilvl="0" w:tplc="5B403F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EB7E6E"/>
    <w:multiLevelType w:val="multilevel"/>
    <w:tmpl w:val="17EAB9C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 w15:restartNumberingAfterBreak="0">
    <w:nsid w:val="491E3596"/>
    <w:multiLevelType w:val="multilevel"/>
    <w:tmpl w:val="FCCA74F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5FBC7C6C"/>
    <w:multiLevelType w:val="multilevel"/>
    <w:tmpl w:val="3BD01260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 w15:restartNumberingAfterBreak="0">
    <w:nsid w:val="60917826"/>
    <w:multiLevelType w:val="multilevel"/>
    <w:tmpl w:val="37146FE6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67B13094"/>
    <w:multiLevelType w:val="multilevel"/>
    <w:tmpl w:val="9BDE18EE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68846F62"/>
    <w:multiLevelType w:val="multilevel"/>
    <w:tmpl w:val="A7EA2B62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 w15:restartNumberingAfterBreak="0">
    <w:nsid w:val="71B73996"/>
    <w:multiLevelType w:val="multilevel"/>
    <w:tmpl w:val="FD3A2E72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 w15:restartNumberingAfterBreak="0">
    <w:nsid w:val="72DC3392"/>
    <w:multiLevelType w:val="multilevel"/>
    <w:tmpl w:val="6DB0929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3"/>
  </w:num>
  <w:num w:numId="9">
    <w:abstractNumId w:val="15"/>
  </w:num>
  <w:num w:numId="10">
    <w:abstractNumId w:val="0"/>
  </w:num>
  <w:num w:numId="11">
    <w:abstractNumId w:val="14"/>
  </w:num>
  <w:num w:numId="12">
    <w:abstractNumId w:val="12"/>
  </w:num>
  <w:num w:numId="13">
    <w:abstractNumId w:val="5"/>
  </w:num>
  <w:num w:numId="14">
    <w:abstractNumId w:val="11"/>
  </w:num>
  <w:num w:numId="15">
    <w:abstractNumId w:val="4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62"/>
    <w:rsid w:val="00146462"/>
    <w:rsid w:val="0027080C"/>
    <w:rsid w:val="00317221"/>
    <w:rsid w:val="00367886"/>
    <w:rsid w:val="003B04D7"/>
    <w:rsid w:val="0051126C"/>
    <w:rsid w:val="00804E09"/>
    <w:rsid w:val="00A75E7A"/>
    <w:rsid w:val="00A861AC"/>
    <w:rsid w:val="00E7180C"/>
    <w:rsid w:val="00E9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B523D"/>
  <w15:docId w15:val="{EE748F56-D836-4654-834D-F8BB03DD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B3A25-77C1-4924-9391-7FC851D7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2</cp:revision>
  <cp:lastPrinted>2025-05-19T11:38:00Z</cp:lastPrinted>
  <dcterms:created xsi:type="dcterms:W3CDTF">2025-05-19T11:38:00Z</dcterms:created>
  <dcterms:modified xsi:type="dcterms:W3CDTF">2025-05-19T11:38:00Z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