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334" w:rsidRPr="00364334" w:rsidRDefault="00364334" w:rsidP="003643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</w:p>
    <w:p w:rsidR="00364334" w:rsidRPr="00364334" w:rsidRDefault="00364334" w:rsidP="00364334">
      <w:pPr>
        <w:jc w:val="both"/>
        <w:rPr>
          <w:rFonts w:ascii="Times New Roman" w:hAnsi="Times New Roman" w:cs="Times New Roman"/>
          <w:sz w:val="24"/>
          <w:szCs w:val="24"/>
        </w:rPr>
      </w:pPr>
      <w:r w:rsidRPr="00364334">
        <w:rPr>
          <w:rFonts w:ascii="Times New Roman" w:hAnsi="Times New Roman" w:cs="Times New Roman"/>
          <w:sz w:val="24"/>
          <w:szCs w:val="24"/>
        </w:rPr>
        <w:t xml:space="preserve">Коррупция является существенной системной проблемой, характерной не только для России, но и для большинства стран мира. В этой связи одной из первостепенных </w:t>
      </w:r>
      <w:proofErr w:type="gramStart"/>
      <w:r w:rsidRPr="00364334">
        <w:rPr>
          <w:rFonts w:ascii="Times New Roman" w:hAnsi="Times New Roman" w:cs="Times New Roman"/>
          <w:sz w:val="24"/>
          <w:szCs w:val="24"/>
        </w:rPr>
        <w:t>задач</w:t>
      </w:r>
      <w:proofErr w:type="gramEnd"/>
      <w:r w:rsidRPr="00364334">
        <w:rPr>
          <w:rFonts w:ascii="Times New Roman" w:hAnsi="Times New Roman" w:cs="Times New Roman"/>
          <w:sz w:val="24"/>
          <w:szCs w:val="24"/>
        </w:rPr>
        <w:t xml:space="preserve"> в последние годы, поставленных на государственном уровне в России, стало противодействие коррупции.</w:t>
      </w:r>
    </w:p>
    <w:p w:rsidR="00364334" w:rsidRDefault="00364334" w:rsidP="00364334"/>
    <w:p w:rsidR="00C73D20" w:rsidRDefault="00C73D20">
      <w:bookmarkStart w:id="0" w:name="_GoBack"/>
      <w:bookmarkEnd w:id="0"/>
    </w:p>
    <w:sectPr w:rsidR="00C73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E5F"/>
    <w:rsid w:val="00225E5F"/>
    <w:rsid w:val="00364334"/>
    <w:rsid w:val="00C7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2</cp:revision>
  <dcterms:created xsi:type="dcterms:W3CDTF">2019-04-04T07:07:00Z</dcterms:created>
  <dcterms:modified xsi:type="dcterms:W3CDTF">2019-04-04T07:08:00Z</dcterms:modified>
</cp:coreProperties>
</file>